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133" w:rsidRPr="00A07A2D" w:rsidRDefault="00686133" w:rsidP="00686133">
      <w:pPr>
        <w:rPr>
          <w:sz w:val="24"/>
          <w:szCs w:val="24"/>
          <w:lang w:val="ru-RU"/>
        </w:rPr>
      </w:pP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b/>
          <w:szCs w:val="28"/>
          <w:lang w:val="ru-RU"/>
        </w:rPr>
      </w:pPr>
      <w:r w:rsidRPr="008506A6">
        <w:rPr>
          <w:rFonts w:ascii="Times New Roman" w:hAnsi="Times New Roman"/>
          <w:b/>
          <w:szCs w:val="28"/>
          <w:lang w:val="ru-RU"/>
        </w:rPr>
        <w:t>Учебно – тематическое планирование</w:t>
      </w:r>
      <w:r w:rsidR="00701723" w:rsidRPr="008506A6">
        <w:rPr>
          <w:rFonts w:ascii="Times New Roman" w:hAnsi="Times New Roman"/>
          <w:b/>
          <w:szCs w:val="28"/>
          <w:lang w:val="ru-RU"/>
        </w:rPr>
        <w:t xml:space="preserve"> </w:t>
      </w:r>
      <w:r w:rsidRPr="008506A6">
        <w:rPr>
          <w:rFonts w:ascii="Times New Roman" w:hAnsi="Times New Roman"/>
          <w:b/>
          <w:szCs w:val="28"/>
          <w:lang w:val="ru-RU"/>
        </w:rPr>
        <w:t>по математике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>Класс        10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Учитель   </w:t>
      </w:r>
      <w:r w:rsidR="003F59F1" w:rsidRPr="008506A6">
        <w:rPr>
          <w:rFonts w:ascii="Times New Roman" w:hAnsi="Times New Roman"/>
          <w:szCs w:val="28"/>
          <w:lang w:val="ru-RU"/>
        </w:rPr>
        <w:t>Закирова Р.Т.</w:t>
      </w:r>
    </w:p>
    <w:p w:rsidR="008506A6" w:rsidRPr="0075492F" w:rsidRDefault="008506A6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>Планирование составлено на основе: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    Примерных программ по учебным  предметам Федерального базисного учебного плана (письмо МО и </w:t>
      </w:r>
      <w:proofErr w:type="gramStart"/>
      <w:r w:rsidRPr="008506A6">
        <w:rPr>
          <w:rFonts w:ascii="Times New Roman" w:hAnsi="Times New Roman"/>
          <w:szCs w:val="28"/>
        </w:rPr>
        <w:t>H</w:t>
      </w:r>
      <w:proofErr w:type="gramEnd"/>
      <w:r w:rsidRPr="008506A6">
        <w:rPr>
          <w:rFonts w:ascii="Times New Roman" w:hAnsi="Times New Roman"/>
          <w:szCs w:val="28"/>
          <w:lang w:val="ru-RU"/>
        </w:rPr>
        <w:t>РФ от 07.07.2005 г.№03 – 1263)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   Программы для общеобразовательных школ, гимназий, лицеев: Математика. 5-11кл</w:t>
      </w:r>
      <w:proofErr w:type="gramStart"/>
      <w:r w:rsidRPr="008506A6">
        <w:rPr>
          <w:rFonts w:ascii="Times New Roman" w:hAnsi="Times New Roman"/>
          <w:szCs w:val="28"/>
          <w:lang w:val="ru-RU"/>
        </w:rPr>
        <w:t>,С</w:t>
      </w:r>
      <w:proofErr w:type="gramEnd"/>
      <w:r w:rsidRPr="008506A6">
        <w:rPr>
          <w:rFonts w:ascii="Times New Roman" w:hAnsi="Times New Roman"/>
          <w:szCs w:val="28"/>
          <w:lang w:val="ru-RU"/>
        </w:rPr>
        <w:t xml:space="preserve">ост.Г.М. Кузнецова, Н.Г. </w:t>
      </w:r>
      <w:proofErr w:type="spellStart"/>
      <w:r w:rsidRPr="008506A6">
        <w:rPr>
          <w:rFonts w:ascii="Times New Roman" w:hAnsi="Times New Roman"/>
          <w:szCs w:val="28"/>
          <w:lang w:val="ru-RU"/>
        </w:rPr>
        <w:t>Миндюк</w:t>
      </w:r>
      <w:proofErr w:type="spellEnd"/>
      <w:r w:rsidRPr="008506A6">
        <w:rPr>
          <w:rFonts w:ascii="Times New Roman" w:hAnsi="Times New Roman"/>
          <w:szCs w:val="28"/>
          <w:lang w:val="ru-RU"/>
        </w:rPr>
        <w:t>. – 3-е изд. стереотип. – М. Дрофа, 2002; 4-е изд.- 2004 г.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   Стандарт основного общего образования по математике // Сборник нормативно </w:t>
      </w:r>
      <w:proofErr w:type="gramStart"/>
      <w:r w:rsidRPr="008506A6">
        <w:rPr>
          <w:rFonts w:ascii="Times New Roman" w:hAnsi="Times New Roman"/>
          <w:szCs w:val="28"/>
          <w:lang w:val="ru-RU"/>
        </w:rPr>
        <w:t>–п</w:t>
      </w:r>
      <w:proofErr w:type="gramEnd"/>
      <w:r w:rsidRPr="008506A6">
        <w:rPr>
          <w:rFonts w:ascii="Times New Roman" w:hAnsi="Times New Roman"/>
          <w:szCs w:val="28"/>
          <w:lang w:val="ru-RU"/>
        </w:rPr>
        <w:t>равовых документов и методических материал</w:t>
      </w:r>
      <w:r w:rsidR="00E255BB" w:rsidRPr="008506A6">
        <w:rPr>
          <w:rFonts w:ascii="Times New Roman" w:hAnsi="Times New Roman"/>
          <w:szCs w:val="28"/>
          <w:lang w:val="ru-RU"/>
        </w:rPr>
        <w:t>ов. Москва: «Вента – Граф», 2007</w:t>
      </w:r>
      <w:r w:rsidRPr="008506A6">
        <w:rPr>
          <w:rFonts w:ascii="Times New Roman" w:hAnsi="Times New Roman"/>
          <w:szCs w:val="28"/>
          <w:lang w:val="ru-RU"/>
        </w:rPr>
        <w:t xml:space="preserve"> г.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>Учебник: Алгебра и начало анализа, под редакцией Колмогорова,</w:t>
      </w:r>
      <w:r w:rsidR="0008128B" w:rsidRPr="008506A6">
        <w:rPr>
          <w:rFonts w:ascii="Times New Roman" w:hAnsi="Times New Roman"/>
          <w:szCs w:val="28"/>
          <w:lang w:val="ru-RU"/>
        </w:rPr>
        <w:t xml:space="preserve"> изд. Москва «Просвещение», 2008</w:t>
      </w:r>
      <w:r w:rsidRPr="008506A6">
        <w:rPr>
          <w:rFonts w:ascii="Times New Roman" w:hAnsi="Times New Roman"/>
          <w:szCs w:val="28"/>
          <w:lang w:val="ru-RU"/>
        </w:rPr>
        <w:t xml:space="preserve"> г.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                 Геометрия 10 - 11 </w:t>
      </w:r>
      <w:proofErr w:type="spellStart"/>
      <w:r w:rsidRPr="008506A6">
        <w:rPr>
          <w:rFonts w:ascii="Times New Roman" w:hAnsi="Times New Roman"/>
          <w:szCs w:val="28"/>
          <w:lang w:val="ru-RU"/>
        </w:rPr>
        <w:t>кл</w:t>
      </w:r>
      <w:proofErr w:type="spellEnd"/>
      <w:r w:rsidRPr="008506A6">
        <w:rPr>
          <w:rFonts w:ascii="Times New Roman" w:hAnsi="Times New Roman"/>
          <w:szCs w:val="28"/>
          <w:lang w:val="ru-RU"/>
        </w:rPr>
        <w:t>., авт.</w:t>
      </w:r>
      <w:r w:rsidR="0008128B" w:rsidRPr="008506A6">
        <w:rPr>
          <w:rFonts w:ascii="Times New Roman" w:hAnsi="Times New Roman"/>
          <w:szCs w:val="28"/>
          <w:lang w:val="ru-RU"/>
        </w:rPr>
        <w:t xml:space="preserve"> Л.С. </w:t>
      </w:r>
      <w:proofErr w:type="spellStart"/>
      <w:r w:rsidR="0008128B" w:rsidRPr="008506A6">
        <w:rPr>
          <w:rFonts w:ascii="Times New Roman" w:hAnsi="Times New Roman"/>
          <w:szCs w:val="28"/>
          <w:lang w:val="ru-RU"/>
        </w:rPr>
        <w:t>Атанасян</w:t>
      </w:r>
      <w:proofErr w:type="spellEnd"/>
      <w:r w:rsidR="0008128B" w:rsidRPr="008506A6">
        <w:rPr>
          <w:rFonts w:ascii="Times New Roman" w:hAnsi="Times New Roman"/>
          <w:szCs w:val="28"/>
          <w:lang w:val="ru-RU"/>
        </w:rPr>
        <w:t>, изд. Москва 2013</w:t>
      </w:r>
      <w:r w:rsidRPr="008506A6">
        <w:rPr>
          <w:rFonts w:ascii="Times New Roman" w:hAnsi="Times New Roman"/>
          <w:szCs w:val="28"/>
          <w:lang w:val="ru-RU"/>
        </w:rPr>
        <w:t xml:space="preserve"> г.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Cs w:val="28"/>
          <w:lang w:val="ru-RU"/>
        </w:rPr>
        <w:t xml:space="preserve">Дополнительная литература Настольная книга учителя математики. ООО «Издательство АСТ»; ООО «Издательство </w:t>
      </w:r>
      <w:proofErr w:type="spellStart"/>
      <w:r w:rsidRPr="008506A6">
        <w:rPr>
          <w:rFonts w:ascii="Times New Roman" w:hAnsi="Times New Roman"/>
          <w:szCs w:val="28"/>
          <w:lang w:val="ru-RU"/>
        </w:rPr>
        <w:t>Астраль</w:t>
      </w:r>
      <w:proofErr w:type="spellEnd"/>
      <w:r w:rsidRPr="008506A6">
        <w:rPr>
          <w:rFonts w:ascii="Times New Roman" w:hAnsi="Times New Roman"/>
          <w:szCs w:val="28"/>
          <w:lang w:val="ru-RU"/>
        </w:rPr>
        <w:t>», 2004 г.</w:t>
      </w:r>
    </w:p>
    <w:p w:rsidR="00686133" w:rsidRPr="008506A6" w:rsidRDefault="00686133" w:rsidP="00C74A9D">
      <w:pPr>
        <w:spacing w:line="240" w:lineRule="auto"/>
        <w:ind w:firstLine="851"/>
        <w:rPr>
          <w:rFonts w:ascii="Times New Roman" w:hAnsi="Times New Roman"/>
          <w:b/>
          <w:szCs w:val="28"/>
          <w:lang w:val="ru-RU"/>
        </w:rPr>
      </w:pPr>
    </w:p>
    <w:p w:rsidR="005B72AB" w:rsidRPr="008506A6" w:rsidRDefault="005B72AB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5B72AB" w:rsidRPr="008506A6" w:rsidRDefault="005B72AB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5B72AB" w:rsidRPr="008506A6" w:rsidRDefault="005B72AB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5B72AB" w:rsidRPr="008506A6" w:rsidRDefault="005B72AB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5B72AB" w:rsidRPr="008506A6" w:rsidRDefault="005B72AB" w:rsidP="00C74A9D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</w:p>
    <w:p w:rsidR="00FE35B5" w:rsidRPr="008506A6" w:rsidRDefault="00FE35B5" w:rsidP="00C74A9D">
      <w:pPr>
        <w:pStyle w:val="6"/>
        <w:ind w:firstLine="851"/>
        <w:rPr>
          <w:b w:val="0"/>
          <w:sz w:val="28"/>
          <w:szCs w:val="28"/>
        </w:rPr>
      </w:pPr>
    </w:p>
    <w:p w:rsidR="00FA7E95" w:rsidRPr="008506A6" w:rsidRDefault="00FA7E95" w:rsidP="00C74A9D">
      <w:pPr>
        <w:pStyle w:val="6"/>
        <w:ind w:firstLine="851"/>
        <w:rPr>
          <w:b w:val="0"/>
          <w:sz w:val="28"/>
          <w:szCs w:val="28"/>
        </w:rPr>
      </w:pPr>
    </w:p>
    <w:p w:rsidR="00C74A9D" w:rsidRPr="008506A6" w:rsidRDefault="00C74A9D" w:rsidP="00C74A9D">
      <w:pPr>
        <w:pStyle w:val="6"/>
        <w:ind w:firstLine="851"/>
        <w:rPr>
          <w:b w:val="0"/>
          <w:sz w:val="28"/>
          <w:szCs w:val="28"/>
        </w:rPr>
      </w:pPr>
    </w:p>
    <w:p w:rsidR="00C74A9D" w:rsidRPr="008506A6" w:rsidRDefault="00C74A9D" w:rsidP="00C74A9D">
      <w:pPr>
        <w:pStyle w:val="6"/>
        <w:ind w:firstLine="851"/>
        <w:rPr>
          <w:b w:val="0"/>
          <w:sz w:val="28"/>
          <w:szCs w:val="28"/>
        </w:rPr>
      </w:pPr>
    </w:p>
    <w:p w:rsidR="00C74A9D" w:rsidRPr="008506A6" w:rsidRDefault="00C74A9D" w:rsidP="00C74A9D">
      <w:pPr>
        <w:pStyle w:val="6"/>
        <w:ind w:firstLine="851"/>
        <w:rPr>
          <w:b w:val="0"/>
          <w:sz w:val="28"/>
          <w:szCs w:val="28"/>
        </w:rPr>
      </w:pPr>
    </w:p>
    <w:p w:rsidR="00C74A9D" w:rsidRPr="00E32F24" w:rsidRDefault="00C74A9D" w:rsidP="00C74A9D">
      <w:pPr>
        <w:pStyle w:val="6"/>
        <w:ind w:firstLine="851"/>
        <w:rPr>
          <w:b w:val="0"/>
          <w:sz w:val="24"/>
          <w:szCs w:val="24"/>
        </w:rPr>
      </w:pPr>
    </w:p>
    <w:p w:rsidR="00506C23" w:rsidRPr="008506A6" w:rsidRDefault="00506C23" w:rsidP="00C74A9D">
      <w:pPr>
        <w:pStyle w:val="6"/>
        <w:ind w:firstLine="851"/>
        <w:jc w:val="center"/>
        <w:rPr>
          <w:sz w:val="24"/>
          <w:szCs w:val="24"/>
        </w:rPr>
      </w:pPr>
      <w:r w:rsidRPr="008506A6">
        <w:rPr>
          <w:sz w:val="24"/>
          <w:szCs w:val="24"/>
        </w:rPr>
        <w:t>Пояснительная записка</w:t>
      </w:r>
    </w:p>
    <w:p w:rsidR="008C3FB4" w:rsidRPr="008506A6" w:rsidRDefault="00506C23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color w:val="000000"/>
          <w:sz w:val="24"/>
          <w:szCs w:val="24"/>
          <w:lang w:val="ru-RU"/>
        </w:rPr>
        <w:t>Данная рабо</w:t>
      </w:r>
      <w:r w:rsidR="008C3FB4" w:rsidRPr="008506A6">
        <w:rPr>
          <w:rFonts w:ascii="Times New Roman" w:hAnsi="Times New Roman"/>
          <w:sz w:val="24"/>
          <w:szCs w:val="24"/>
          <w:lang w:val="ru-RU"/>
        </w:rPr>
        <w:t>чая программа составлена на основе следующих документов</w:t>
      </w:r>
    </w:p>
    <w:p w:rsidR="008C3FB4" w:rsidRPr="008506A6" w:rsidRDefault="008C3FB4" w:rsidP="00C74A9D">
      <w:pPr>
        <w:numPr>
          <w:ilvl w:val="0"/>
          <w:numId w:val="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 (приказ МО РФ от 5 марта 2004 года №1089)</w:t>
      </w:r>
    </w:p>
    <w:p w:rsidR="008C3FB4" w:rsidRPr="008506A6" w:rsidRDefault="008C3FB4" w:rsidP="00C74A9D">
      <w:pPr>
        <w:numPr>
          <w:ilvl w:val="0"/>
          <w:numId w:val="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Примерной программы основного общего образования по математик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е(</w:t>
      </w:r>
      <w:proofErr w:type="gramEnd"/>
      <w:r w:rsidRPr="008506A6">
        <w:rPr>
          <w:rFonts w:ascii="Times New Roman" w:hAnsi="Times New Roman"/>
          <w:sz w:val="24"/>
          <w:szCs w:val="24"/>
          <w:lang w:val="ru-RU"/>
        </w:rPr>
        <w:t xml:space="preserve">Сборник нормативных документов. </w:t>
      </w:r>
      <w:proofErr w:type="spellStart"/>
      <w:r w:rsidRPr="008506A6">
        <w:rPr>
          <w:rFonts w:ascii="Times New Roman" w:hAnsi="Times New Roman"/>
          <w:sz w:val="24"/>
          <w:szCs w:val="24"/>
        </w:rPr>
        <w:t>Математика</w:t>
      </w:r>
      <w:proofErr w:type="spellEnd"/>
      <w:r w:rsidRPr="008506A6">
        <w:rPr>
          <w:rFonts w:ascii="Times New Roman" w:hAnsi="Times New Roman"/>
          <w:sz w:val="24"/>
          <w:szCs w:val="24"/>
        </w:rPr>
        <w:t>. М.</w:t>
      </w:r>
      <w:proofErr w:type="gramStart"/>
      <w:r w:rsidRPr="008506A6">
        <w:rPr>
          <w:rFonts w:ascii="Times New Roman" w:hAnsi="Times New Roman"/>
          <w:sz w:val="24"/>
          <w:szCs w:val="24"/>
        </w:rPr>
        <w:t>:</w:t>
      </w:r>
      <w:proofErr w:type="spellStart"/>
      <w:r w:rsidRPr="008506A6">
        <w:rPr>
          <w:rFonts w:ascii="Times New Roman" w:hAnsi="Times New Roman"/>
          <w:sz w:val="24"/>
          <w:szCs w:val="24"/>
        </w:rPr>
        <w:t>Дрофа</w:t>
      </w:r>
      <w:proofErr w:type="spellEnd"/>
      <w:proofErr w:type="gramEnd"/>
      <w:r w:rsidRPr="008506A6">
        <w:rPr>
          <w:rFonts w:ascii="Times New Roman" w:hAnsi="Times New Roman"/>
          <w:sz w:val="24"/>
          <w:szCs w:val="24"/>
        </w:rPr>
        <w:t xml:space="preserve">, 2004). </w:t>
      </w:r>
    </w:p>
    <w:p w:rsidR="008C3FB4" w:rsidRPr="008506A6" w:rsidRDefault="008C3FB4" w:rsidP="00C74A9D">
      <w:pPr>
        <w:numPr>
          <w:ilvl w:val="0"/>
          <w:numId w:val="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Программы для общеобразовательных школ, лицеев и гимназий. 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Математика (составители:</w:t>
      </w:r>
      <w:proofErr w:type="gramEnd"/>
      <w:r w:rsidRPr="008506A6">
        <w:rPr>
          <w:rFonts w:ascii="Times New Roman" w:hAnsi="Times New Roman"/>
          <w:sz w:val="24"/>
          <w:szCs w:val="24"/>
          <w:lang w:val="ru-RU"/>
        </w:rPr>
        <w:t xml:space="preserve"> Г.М. Кузнецова, Н.Г.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М.: Дрофа, 2002)</w:t>
      </w:r>
      <w:proofErr w:type="gramEnd"/>
    </w:p>
    <w:p w:rsidR="008C3FB4" w:rsidRPr="008506A6" w:rsidRDefault="008C3FB4" w:rsidP="00C74A9D">
      <w:pPr>
        <w:numPr>
          <w:ilvl w:val="0"/>
          <w:numId w:val="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Программы для общеобразовательных учреждений. Геометрия. 10-11 классы. 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(Составитель:</w:t>
      </w:r>
      <w:proofErr w:type="gramEnd"/>
      <w:r w:rsidRPr="008506A6">
        <w:rPr>
          <w:rFonts w:ascii="Times New Roman" w:hAnsi="Times New Roman"/>
          <w:sz w:val="24"/>
          <w:szCs w:val="24"/>
          <w:lang w:val="ru-RU"/>
        </w:rPr>
        <w:t xml:space="preserve"> Т.А.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Бурмистрова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8506A6">
        <w:rPr>
          <w:rFonts w:ascii="Times New Roman" w:hAnsi="Times New Roman"/>
          <w:sz w:val="24"/>
          <w:szCs w:val="24"/>
        </w:rPr>
        <w:t>Москва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506A6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Pr="008506A6">
        <w:rPr>
          <w:rFonts w:ascii="Times New Roman" w:hAnsi="Times New Roman"/>
          <w:sz w:val="24"/>
          <w:szCs w:val="24"/>
        </w:rPr>
        <w:t>» 2009)</w:t>
      </w:r>
    </w:p>
    <w:p w:rsidR="008C3FB4" w:rsidRPr="008506A6" w:rsidRDefault="008C3FB4" w:rsidP="00C74A9D">
      <w:pPr>
        <w:numPr>
          <w:ilvl w:val="0"/>
          <w:numId w:val="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Программы для общеобразовательных учреждений. Алгебра и начала математического анализа. </w:t>
      </w:r>
      <w:r w:rsidRPr="008506A6">
        <w:rPr>
          <w:rFonts w:ascii="Times New Roman" w:hAnsi="Times New Roman"/>
          <w:sz w:val="24"/>
          <w:szCs w:val="24"/>
        </w:rPr>
        <w:t xml:space="preserve">10-11 </w:t>
      </w:r>
      <w:proofErr w:type="spellStart"/>
      <w:r w:rsidRPr="008506A6">
        <w:rPr>
          <w:rFonts w:ascii="Times New Roman" w:hAnsi="Times New Roman"/>
          <w:sz w:val="24"/>
          <w:szCs w:val="24"/>
        </w:rPr>
        <w:t>классы</w:t>
      </w:r>
      <w:proofErr w:type="spellEnd"/>
      <w:r w:rsidRPr="008506A6">
        <w:rPr>
          <w:rFonts w:ascii="Times New Roman" w:hAnsi="Times New Roman"/>
          <w:sz w:val="24"/>
          <w:szCs w:val="24"/>
        </w:rPr>
        <w:t>. (</w:t>
      </w:r>
      <w:proofErr w:type="spellStart"/>
      <w:r w:rsidRPr="008506A6">
        <w:rPr>
          <w:rFonts w:ascii="Times New Roman" w:hAnsi="Times New Roman"/>
          <w:sz w:val="24"/>
          <w:szCs w:val="24"/>
        </w:rPr>
        <w:t>Составитель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: Т.А. </w:t>
      </w:r>
      <w:proofErr w:type="spellStart"/>
      <w:r w:rsidRPr="008506A6">
        <w:rPr>
          <w:rFonts w:ascii="Times New Roman" w:hAnsi="Times New Roman"/>
          <w:sz w:val="24"/>
          <w:szCs w:val="24"/>
        </w:rPr>
        <w:t>Бурмистрова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506A6">
        <w:rPr>
          <w:rFonts w:ascii="Times New Roman" w:hAnsi="Times New Roman"/>
          <w:sz w:val="24"/>
          <w:szCs w:val="24"/>
        </w:rPr>
        <w:t>Москва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506A6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Pr="008506A6">
        <w:rPr>
          <w:rFonts w:ascii="Times New Roman" w:hAnsi="Times New Roman"/>
          <w:sz w:val="24"/>
          <w:szCs w:val="24"/>
        </w:rPr>
        <w:t>» 2009)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>Рабочая программа конкретизирует содержание предметных тем образовательного стандарта и дает распределение учебных часов по разделам курса.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 xml:space="preserve">        При изучении курса математики на базовом уровне продолжаются и получают развитие содержательные линии: </w:t>
      </w:r>
      <w:proofErr w:type="gramStart"/>
      <w:r w:rsidRPr="008506A6">
        <w:rPr>
          <w:b w:val="0"/>
          <w:sz w:val="24"/>
          <w:szCs w:val="24"/>
        </w:rPr>
        <w:t>«Алгебра», «Функции», «Уравнения и неравенства», «Геометрия», «Элементы комбинаторики, теории вероятностей, статистики и логики», вводится линия «Начала математического анализа».</w:t>
      </w:r>
      <w:proofErr w:type="gramEnd"/>
      <w:r w:rsidRPr="008506A6">
        <w:rPr>
          <w:b w:val="0"/>
          <w:sz w:val="24"/>
          <w:szCs w:val="24"/>
        </w:rPr>
        <w:t xml:space="preserve"> В рамках указанных содержательных линий решаются следующие задачи: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proofErr w:type="gramStart"/>
      <w:r w:rsidRPr="008506A6">
        <w:rPr>
          <w:b w:val="0"/>
          <w:sz w:val="24"/>
          <w:szCs w:val="24"/>
        </w:rPr>
        <w:t>систематизация сведений о числах; изучение новых видов числовых выражений и формул; совершенствование практических навыков и вычислительной культуры,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расширение и систематизация общих сведений о функциях, пополнение класса изучаемых функций, иллюстрация широты применения функций для описания и изучения реальных зависимостей;</w:t>
      </w:r>
      <w:proofErr w:type="gramEnd"/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>развитие представлений о вероятностно-статистических закономерностях в окружающем мире, совершенствование интеллектуальных и речевых умений путем обогащения математического языка, развития логического мышления.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>Цели</w:t>
      </w:r>
      <w:r w:rsidR="008C3FB4" w:rsidRPr="008506A6">
        <w:rPr>
          <w:b w:val="0"/>
          <w:sz w:val="24"/>
          <w:szCs w:val="24"/>
        </w:rPr>
        <w:t>:</w:t>
      </w:r>
      <w:r w:rsidR="00152505" w:rsidRPr="008506A6">
        <w:rPr>
          <w:b w:val="0"/>
          <w:sz w:val="24"/>
          <w:szCs w:val="24"/>
        </w:rPr>
        <w:t xml:space="preserve"> </w:t>
      </w:r>
      <w:r w:rsidRPr="008506A6">
        <w:rPr>
          <w:b w:val="0"/>
          <w:sz w:val="24"/>
          <w:szCs w:val="24"/>
        </w:rPr>
        <w:t xml:space="preserve">формирование представлений о математике как универсальном языке науки, средстве моделирования явлений и процессов, об идеях и методах математики; 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>развитие логического мышления, пространственного воображения, алгоритмической культуры, критичности мышления на уровне, необходимом для обучения в высшей школе по соответствующей специальности, в будущей профессиональной деятельности;</w:t>
      </w:r>
    </w:p>
    <w:p w:rsidR="00506C23" w:rsidRPr="008506A6" w:rsidRDefault="00506C23" w:rsidP="00C74A9D">
      <w:pPr>
        <w:pStyle w:val="6"/>
        <w:ind w:firstLine="851"/>
        <w:rPr>
          <w:b w:val="0"/>
          <w:sz w:val="24"/>
          <w:szCs w:val="24"/>
        </w:rPr>
      </w:pPr>
      <w:r w:rsidRPr="008506A6">
        <w:rPr>
          <w:b w:val="0"/>
          <w:sz w:val="24"/>
          <w:szCs w:val="24"/>
        </w:rPr>
        <w:t>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</w:t>
      </w:r>
      <w:proofErr w:type="gramStart"/>
      <w:r w:rsidRPr="008506A6">
        <w:rPr>
          <w:b w:val="0"/>
          <w:sz w:val="24"/>
          <w:szCs w:val="24"/>
        </w:rPr>
        <w:t>;в</w:t>
      </w:r>
      <w:proofErr w:type="gramEnd"/>
      <w:r w:rsidRPr="008506A6">
        <w:rPr>
          <w:b w:val="0"/>
          <w:sz w:val="24"/>
          <w:szCs w:val="24"/>
        </w:rPr>
        <w:t xml:space="preserve">оспитание средствами математики культуры личности: </w:t>
      </w:r>
      <w:r w:rsidRPr="008506A6">
        <w:rPr>
          <w:b w:val="0"/>
          <w:color w:val="000000"/>
          <w:sz w:val="24"/>
          <w:szCs w:val="24"/>
        </w:rPr>
        <w:t>отношения к математике как части общечеловеческой культуры:</w:t>
      </w:r>
      <w:r w:rsidRPr="008506A6">
        <w:rPr>
          <w:b w:val="0"/>
          <w:sz w:val="24"/>
          <w:szCs w:val="24"/>
        </w:rPr>
        <w:t xml:space="preserve"> знакомство с историей развития математики, понимания значимости математики для общественного прогресса.</w:t>
      </w:r>
    </w:p>
    <w:p w:rsidR="00117214" w:rsidRPr="008506A6" w:rsidRDefault="00117214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В результате изучения  курса математики в 10 классе обучающиеся должны знать/понимать:</w:t>
      </w:r>
    </w:p>
    <w:p w:rsidR="00117214" w:rsidRPr="008506A6" w:rsidRDefault="00117214" w:rsidP="00C74A9D">
      <w:pPr>
        <w:numPr>
          <w:ilvl w:val="0"/>
          <w:numId w:val="3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lastRenderedPageBreak/>
        <w:t>геометрический и механический смысл производной;</w:t>
      </w:r>
    </w:p>
    <w:p w:rsidR="00117214" w:rsidRPr="008506A6" w:rsidRDefault="00117214" w:rsidP="00C74A9D">
      <w:pPr>
        <w:numPr>
          <w:ilvl w:val="0"/>
          <w:numId w:val="3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смысл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понятия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производной</w:t>
      </w:r>
      <w:proofErr w:type="spellEnd"/>
      <w:r w:rsidRPr="008506A6">
        <w:rPr>
          <w:rFonts w:ascii="Times New Roman" w:hAnsi="Times New Roman"/>
          <w:sz w:val="24"/>
          <w:szCs w:val="24"/>
        </w:rPr>
        <w:t>;</w:t>
      </w:r>
    </w:p>
    <w:p w:rsidR="00117214" w:rsidRPr="008506A6" w:rsidRDefault="00117214" w:rsidP="00C74A9D">
      <w:pPr>
        <w:numPr>
          <w:ilvl w:val="0"/>
          <w:numId w:val="3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стереометрические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чертежи</w:t>
      </w:r>
      <w:proofErr w:type="spellEnd"/>
      <w:r w:rsidRPr="008506A6">
        <w:rPr>
          <w:rFonts w:ascii="Times New Roman" w:hAnsi="Times New Roman"/>
          <w:sz w:val="24"/>
          <w:szCs w:val="24"/>
        </w:rPr>
        <w:t>;</w:t>
      </w:r>
    </w:p>
    <w:p w:rsidR="00117214" w:rsidRPr="008506A6" w:rsidRDefault="00117214" w:rsidP="00C74A9D">
      <w:pPr>
        <w:numPr>
          <w:ilvl w:val="0"/>
          <w:numId w:val="3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возможности графиков при решении тригонометрических уравнений и неравенств;</w:t>
      </w:r>
    </w:p>
    <w:p w:rsidR="00117214" w:rsidRPr="008506A6" w:rsidRDefault="00117214" w:rsidP="00C74A9D">
      <w:pPr>
        <w:numPr>
          <w:ilvl w:val="0"/>
          <w:numId w:val="3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общую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схему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исследования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функций</w:t>
      </w:r>
      <w:proofErr w:type="spellEnd"/>
    </w:p>
    <w:p w:rsidR="008C3FB4" w:rsidRPr="008506A6" w:rsidRDefault="008C3FB4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117214" w:rsidRPr="008506A6" w:rsidRDefault="00117214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8506A6">
        <w:rPr>
          <w:rFonts w:ascii="Times New Roman" w:hAnsi="Times New Roman"/>
          <w:sz w:val="24"/>
          <w:szCs w:val="24"/>
        </w:rPr>
        <w:t>должны</w:t>
      </w:r>
      <w:proofErr w:type="spellEnd"/>
      <w:proofErr w:type="gram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уметь</w:t>
      </w:r>
      <w:proofErr w:type="spellEnd"/>
      <w:r w:rsidRPr="008506A6">
        <w:rPr>
          <w:rFonts w:ascii="Times New Roman" w:hAnsi="Times New Roman"/>
          <w:sz w:val="24"/>
          <w:szCs w:val="24"/>
        </w:rPr>
        <w:t>: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находить  значения тригонометрических выражений на основе определений, с помощью калькулятора и таблиц;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пользоваться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единичной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окружностью</w:t>
      </w:r>
      <w:proofErr w:type="spellEnd"/>
      <w:r w:rsidRPr="008506A6">
        <w:rPr>
          <w:rFonts w:ascii="Times New Roman" w:hAnsi="Times New Roman"/>
          <w:sz w:val="24"/>
          <w:szCs w:val="24"/>
        </w:rPr>
        <w:t>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выполнять тождественные преобразования  тригонометрических  выражений;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решать  тригонометрические уравнения, неравенства, системы;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изображать графики основных элементарных функций, описывать свойства этих функций по графику и по формуле, с помощью производной;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находить производные элементарных функций, пользуясь таблицей производных и правилами дифференцирования, находить производные сложных функций, применять производную к исследованию функций;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выполнять стереометрические чертежи по условию геометрической задачи, строить сечения геометрических тел;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решать задачи на вычисление геометрических величин, проводя необходимую аргументацию;</w:t>
      </w:r>
    </w:p>
    <w:p w:rsidR="00117214" w:rsidRPr="008506A6" w:rsidRDefault="00117214" w:rsidP="00C74A9D">
      <w:pPr>
        <w:numPr>
          <w:ilvl w:val="0"/>
          <w:numId w:val="4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решать несложные задачи на доказательство;</w:t>
      </w:r>
    </w:p>
    <w:p w:rsidR="00117214" w:rsidRPr="008506A6" w:rsidRDefault="00117214" w:rsidP="00E32F24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должны использовать приобретённые знания и умения в практической деятельности и повседневной жизни:</w:t>
      </w:r>
    </w:p>
    <w:p w:rsidR="00117214" w:rsidRPr="008506A6" w:rsidRDefault="00117214" w:rsidP="00C74A9D">
      <w:pPr>
        <w:numPr>
          <w:ilvl w:val="0"/>
          <w:numId w:val="5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для решения несложных практических задач, в том числе с использованием справочных материалов, калькулятора, компьютера;</w:t>
      </w:r>
    </w:p>
    <w:p w:rsidR="00117214" w:rsidRPr="008506A6" w:rsidRDefault="00117214" w:rsidP="00C74A9D">
      <w:pPr>
        <w:numPr>
          <w:ilvl w:val="0"/>
          <w:numId w:val="5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устной прикидки и оценки результатов вычислений; проверки результатов вычислений с использованием различных приёмов;</w:t>
      </w:r>
    </w:p>
    <w:p w:rsidR="00117214" w:rsidRPr="008506A6" w:rsidRDefault="00117214" w:rsidP="00C74A9D">
      <w:pPr>
        <w:numPr>
          <w:ilvl w:val="0"/>
          <w:numId w:val="5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интерпретации результатов решения задач с учётом ограничений, связанных с реальными свойствами рассматриваемых процессов и явлений.</w:t>
      </w:r>
    </w:p>
    <w:p w:rsidR="00117214" w:rsidRPr="008506A6" w:rsidRDefault="00117214" w:rsidP="00E32F24">
      <w:pPr>
        <w:spacing w:line="240" w:lineRule="auto"/>
        <w:ind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Для достижения требуемых результатов обучения учителем используются</w:t>
      </w:r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Дифференцируемый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506A6">
        <w:rPr>
          <w:rFonts w:ascii="Times New Roman" w:hAnsi="Times New Roman"/>
          <w:sz w:val="24"/>
          <w:szCs w:val="24"/>
        </w:rPr>
        <w:t>индивидуальный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подходы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наглядно-иллюстративный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метод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обучения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групповые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формы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работы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деятельностный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подход</w:t>
      </w:r>
      <w:proofErr w:type="spellEnd"/>
      <w:r w:rsidRPr="008506A6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8506A6">
        <w:rPr>
          <w:rFonts w:ascii="Times New Roman" w:hAnsi="Times New Roman"/>
          <w:sz w:val="24"/>
          <w:szCs w:val="24"/>
        </w:rPr>
        <w:t>обучении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проблемно-поисковый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метод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обучения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компьютерные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технологии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самостоятельные</w:t>
      </w:r>
      <w:proofErr w:type="spellEnd"/>
      <w:r w:rsidR="00152505"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506A6">
        <w:rPr>
          <w:rFonts w:ascii="Times New Roman" w:hAnsi="Times New Roman"/>
          <w:sz w:val="24"/>
          <w:szCs w:val="24"/>
        </w:rPr>
        <w:t>работы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тестирование</w:t>
      </w:r>
      <w:proofErr w:type="spellEnd"/>
    </w:p>
    <w:p w:rsidR="00117214" w:rsidRPr="008506A6" w:rsidRDefault="00117214" w:rsidP="00C74A9D">
      <w:pPr>
        <w:numPr>
          <w:ilvl w:val="0"/>
          <w:numId w:val="6"/>
        </w:num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506A6">
        <w:rPr>
          <w:rFonts w:ascii="Times New Roman" w:hAnsi="Times New Roman"/>
          <w:sz w:val="24"/>
          <w:szCs w:val="24"/>
        </w:rPr>
        <w:t>зачёты</w:t>
      </w:r>
      <w:proofErr w:type="spellEnd"/>
    </w:p>
    <w:p w:rsidR="00582C62" w:rsidRPr="008506A6" w:rsidRDefault="00582C62" w:rsidP="00582C62">
      <w:pPr>
        <w:spacing w:line="240" w:lineRule="auto"/>
        <w:ind w:left="360" w:firstLine="851"/>
        <w:rPr>
          <w:rFonts w:ascii="Times New Roman" w:hAnsi="Times New Roman"/>
          <w:sz w:val="24"/>
          <w:szCs w:val="24"/>
        </w:rPr>
      </w:pPr>
    </w:p>
    <w:p w:rsidR="00E32F24" w:rsidRPr="008506A6" w:rsidRDefault="00E32F24" w:rsidP="00582C62">
      <w:pPr>
        <w:spacing w:line="240" w:lineRule="auto"/>
        <w:ind w:left="360" w:firstLine="851"/>
        <w:rPr>
          <w:rFonts w:ascii="Times New Roman" w:hAnsi="Times New Roman"/>
          <w:b/>
          <w:sz w:val="24"/>
          <w:szCs w:val="24"/>
          <w:lang w:val="ru-RU"/>
        </w:rPr>
      </w:pPr>
      <w:r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>Количество часо</w:t>
      </w:r>
      <w:r w:rsidR="006A6202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>в в неделю –</w:t>
      </w:r>
      <w:r w:rsidR="0008128B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4, всего за год 140</w:t>
      </w:r>
      <w:r w:rsidR="006A6202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</w:t>
      </w:r>
      <w:r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>часов</w:t>
      </w:r>
      <w:r w:rsidR="0008128B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>+1 час из школьного образовательного компонента, итого:</w:t>
      </w:r>
      <w:r w:rsidR="008506A6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</w:t>
      </w:r>
      <w:r w:rsidR="008506A6">
        <w:rPr>
          <w:rFonts w:ascii="Times New Roman" w:hAnsi="Times New Roman"/>
          <w:b/>
          <w:sz w:val="24"/>
          <w:szCs w:val="24"/>
          <w:u w:val="single"/>
          <w:lang w:val="ru-RU"/>
        </w:rPr>
        <w:t>не более 175</w:t>
      </w:r>
      <w:r w:rsidR="0008128B" w:rsidRPr="008506A6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часов. Этот час используется для тщательной подготовки к ЕГЭ. </w:t>
      </w:r>
    </w:p>
    <w:p w:rsidR="00E32F24" w:rsidRPr="008506A6" w:rsidRDefault="00E32F24" w:rsidP="00E32F24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</w:p>
    <w:p w:rsidR="00E32F24" w:rsidRPr="00B75DC1" w:rsidRDefault="00E32F24" w:rsidP="00E32F24">
      <w:pPr>
        <w:spacing w:line="240" w:lineRule="auto"/>
        <w:ind w:firstLine="851"/>
        <w:rPr>
          <w:rFonts w:ascii="Times New Roman" w:hAnsi="Times New Roman"/>
          <w:szCs w:val="28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lastRenderedPageBreak/>
        <w:t xml:space="preserve">      </w:t>
      </w:r>
      <w:r w:rsidRPr="00B75DC1">
        <w:rPr>
          <w:rFonts w:ascii="Times New Roman" w:hAnsi="Times New Roman"/>
          <w:szCs w:val="28"/>
          <w:lang w:val="ru-RU"/>
        </w:rPr>
        <w:t xml:space="preserve">Промежуточная аттестация проводится в форме </w:t>
      </w:r>
      <w:r w:rsidR="002E2F74">
        <w:rPr>
          <w:rFonts w:ascii="Times New Roman" w:hAnsi="Times New Roman"/>
          <w:szCs w:val="28"/>
          <w:lang w:val="ru-RU"/>
        </w:rPr>
        <w:t xml:space="preserve">контрольных письменных работ. </w:t>
      </w:r>
      <w:r w:rsidRPr="00B75DC1">
        <w:rPr>
          <w:rFonts w:ascii="Times New Roman" w:hAnsi="Times New Roman"/>
          <w:szCs w:val="28"/>
          <w:lang w:val="ru-RU"/>
        </w:rPr>
        <w:t xml:space="preserve"> </w:t>
      </w:r>
      <w:bookmarkStart w:id="0" w:name="_GoBack"/>
      <w:bookmarkEnd w:id="0"/>
    </w:p>
    <w:p w:rsidR="00117214" w:rsidRPr="00B75DC1" w:rsidRDefault="0075492F" w:rsidP="00C74A9D">
      <w:pPr>
        <w:spacing w:line="240" w:lineRule="auto"/>
        <w:ind w:firstLine="851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u w:val="single"/>
          <w:lang w:val="ru-RU"/>
        </w:rPr>
        <w:t>Распределение учебного материала по темам:</w:t>
      </w:r>
    </w:p>
    <w:p w:rsidR="0075492F" w:rsidRPr="00B75DC1" w:rsidRDefault="0075492F" w:rsidP="00C74A9D">
      <w:pPr>
        <w:spacing w:line="240" w:lineRule="auto"/>
        <w:ind w:firstLine="851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u w:val="single"/>
          <w:lang w:val="ru-RU"/>
        </w:rPr>
        <w:t>Алгебра:</w:t>
      </w:r>
    </w:p>
    <w:p w:rsidR="0075492F" w:rsidRPr="00B75DC1" w:rsidRDefault="0075492F" w:rsidP="0075492F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Основы тригонометрии-             23 часа</w:t>
      </w:r>
    </w:p>
    <w:p w:rsidR="0075492F" w:rsidRPr="00B75DC1" w:rsidRDefault="0075492F" w:rsidP="0075492F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Функции-                             25 часов</w:t>
      </w:r>
    </w:p>
    <w:p w:rsidR="0075492F" w:rsidRPr="00B75DC1" w:rsidRDefault="0075492F" w:rsidP="0075492F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Уравнения и неравенства -     17 часов</w:t>
      </w:r>
    </w:p>
    <w:p w:rsidR="0075492F" w:rsidRPr="00B75DC1" w:rsidRDefault="0075492F" w:rsidP="0075492F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Начало математического анализа-     31 часов</w:t>
      </w:r>
    </w:p>
    <w:p w:rsidR="0075492F" w:rsidRPr="00B75DC1" w:rsidRDefault="0075492F" w:rsidP="0075492F">
      <w:pPr>
        <w:pStyle w:val="a3"/>
        <w:spacing w:line="240" w:lineRule="auto"/>
        <w:ind w:left="1211" w:firstLine="0"/>
        <w:rPr>
          <w:rFonts w:ascii="Times New Roman" w:hAnsi="Times New Roman"/>
          <w:szCs w:val="28"/>
          <w:lang w:val="ru-RU"/>
        </w:rPr>
      </w:pPr>
    </w:p>
    <w:p w:rsidR="0075492F" w:rsidRPr="00B75DC1" w:rsidRDefault="0075492F" w:rsidP="0075492F">
      <w:pPr>
        <w:pStyle w:val="a3"/>
        <w:spacing w:line="240" w:lineRule="auto"/>
        <w:ind w:left="851" w:firstLine="0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u w:val="single"/>
          <w:lang w:val="ru-RU"/>
        </w:rPr>
        <w:t>Геометрия:</w:t>
      </w:r>
    </w:p>
    <w:p w:rsidR="0075492F" w:rsidRPr="00B75DC1" w:rsidRDefault="0075492F" w:rsidP="0075492F">
      <w:pPr>
        <w:pStyle w:val="a3"/>
        <w:spacing w:line="240" w:lineRule="auto"/>
        <w:ind w:left="851" w:firstLine="0"/>
        <w:rPr>
          <w:rFonts w:ascii="Times New Roman" w:hAnsi="Times New Roman"/>
          <w:szCs w:val="28"/>
          <w:u w:val="single"/>
          <w:lang w:val="ru-RU"/>
        </w:rPr>
      </w:pPr>
    </w:p>
    <w:p w:rsidR="0075492F" w:rsidRPr="00B75DC1" w:rsidRDefault="0075492F" w:rsidP="0075492F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Прямые и плоскости в пространстве-    18 часов</w:t>
      </w:r>
    </w:p>
    <w:p w:rsidR="0075492F" w:rsidRPr="00B75DC1" w:rsidRDefault="0075492F" w:rsidP="0075492F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Перпендикулярность прямых и плоскостей- 19 часов</w:t>
      </w:r>
    </w:p>
    <w:p w:rsidR="0075492F" w:rsidRPr="00B75DC1" w:rsidRDefault="00B75DC1" w:rsidP="0075492F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Многогранники -      15 часов</w:t>
      </w:r>
    </w:p>
    <w:p w:rsidR="00B75DC1" w:rsidRPr="00B75DC1" w:rsidRDefault="00B75DC1" w:rsidP="0075492F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/>
          <w:szCs w:val="28"/>
          <w:u w:val="single"/>
          <w:lang w:val="ru-RU"/>
        </w:rPr>
      </w:pPr>
      <w:r w:rsidRPr="00B75DC1">
        <w:rPr>
          <w:rFonts w:ascii="Times New Roman" w:hAnsi="Times New Roman"/>
          <w:szCs w:val="28"/>
          <w:lang w:val="ru-RU"/>
        </w:rPr>
        <w:t>Векторы в пространстве -      6 часов</w:t>
      </w:r>
    </w:p>
    <w:p w:rsidR="00B75DC1" w:rsidRPr="00B75DC1" w:rsidRDefault="00B75DC1" w:rsidP="00B75DC1">
      <w:pPr>
        <w:pStyle w:val="a3"/>
        <w:spacing w:line="240" w:lineRule="auto"/>
        <w:ind w:left="1211" w:firstLine="0"/>
        <w:rPr>
          <w:rFonts w:ascii="Times New Roman" w:hAnsi="Times New Roman"/>
          <w:szCs w:val="28"/>
          <w:lang w:val="ru-RU"/>
        </w:rPr>
      </w:pPr>
    </w:p>
    <w:p w:rsidR="00B75DC1" w:rsidRPr="00B75DC1" w:rsidRDefault="00B75DC1" w:rsidP="00B75DC1">
      <w:pPr>
        <w:pStyle w:val="a3"/>
        <w:spacing w:line="240" w:lineRule="auto"/>
        <w:ind w:left="851" w:firstLine="0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u w:val="single"/>
          <w:lang w:val="ru-RU"/>
        </w:rPr>
        <w:t xml:space="preserve">Итоговое повторение   -      </w:t>
      </w:r>
      <w:r w:rsidRPr="00B75DC1">
        <w:rPr>
          <w:rFonts w:ascii="Times New Roman" w:hAnsi="Times New Roman"/>
          <w:szCs w:val="28"/>
          <w:lang w:val="ru-RU"/>
        </w:rPr>
        <w:t>11 часов</w:t>
      </w:r>
    </w:p>
    <w:p w:rsidR="00B75DC1" w:rsidRPr="00B75DC1" w:rsidRDefault="00B75DC1" w:rsidP="00B75DC1">
      <w:pPr>
        <w:pStyle w:val="a3"/>
        <w:spacing w:line="240" w:lineRule="auto"/>
        <w:ind w:left="851" w:firstLine="0"/>
        <w:rPr>
          <w:rFonts w:ascii="Times New Roman" w:hAnsi="Times New Roman"/>
          <w:szCs w:val="28"/>
          <w:u w:val="single"/>
          <w:lang w:val="ru-RU"/>
        </w:rPr>
      </w:pPr>
    </w:p>
    <w:p w:rsidR="00B75DC1" w:rsidRPr="00B75DC1" w:rsidRDefault="00B75DC1" w:rsidP="00B75DC1">
      <w:pPr>
        <w:pStyle w:val="a3"/>
        <w:spacing w:line="240" w:lineRule="auto"/>
        <w:ind w:left="851" w:firstLine="0"/>
        <w:rPr>
          <w:rFonts w:ascii="Times New Roman" w:hAnsi="Times New Roman"/>
          <w:szCs w:val="28"/>
          <w:lang w:val="ru-RU"/>
        </w:rPr>
      </w:pPr>
      <w:r w:rsidRPr="00B75DC1">
        <w:rPr>
          <w:rFonts w:ascii="Times New Roman" w:hAnsi="Times New Roman"/>
          <w:szCs w:val="28"/>
          <w:u w:val="single"/>
          <w:lang w:val="ru-RU"/>
        </w:rPr>
        <w:t xml:space="preserve">Математическая статистика:           </w:t>
      </w:r>
      <w:r w:rsidRPr="00B75DC1">
        <w:rPr>
          <w:rFonts w:ascii="Times New Roman" w:hAnsi="Times New Roman"/>
          <w:szCs w:val="28"/>
          <w:lang w:val="ru-RU"/>
        </w:rPr>
        <w:t>10 часов</w:t>
      </w:r>
    </w:p>
    <w:p w:rsidR="00117214" w:rsidRPr="0075492F" w:rsidRDefault="00117214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117214" w:rsidRPr="0075492F" w:rsidRDefault="00117214" w:rsidP="00117214">
      <w:pPr>
        <w:rPr>
          <w:rFonts w:ascii="Times New Roman" w:hAnsi="Times New Roman"/>
          <w:sz w:val="24"/>
          <w:szCs w:val="24"/>
          <w:lang w:val="ru-RU" w:eastAsia="ru-RU" w:bidi="ar-SA"/>
        </w:rPr>
      </w:pPr>
    </w:p>
    <w:p w:rsidR="00EE7890" w:rsidRPr="0075492F" w:rsidRDefault="00EE7890" w:rsidP="00EE7890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117214" w:rsidRPr="0075492F" w:rsidRDefault="00117214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E7890" w:rsidRPr="008506A6" w:rsidRDefault="00EE7890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E7890" w:rsidRPr="008506A6" w:rsidRDefault="00EE7890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E7890" w:rsidRPr="008506A6" w:rsidRDefault="00EE7890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E7890" w:rsidRPr="008506A6" w:rsidRDefault="00EE7890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66F51" w:rsidRPr="0075492F" w:rsidRDefault="00E66F51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66F51" w:rsidRPr="0075492F" w:rsidRDefault="00E66F51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66F51" w:rsidRPr="0075492F" w:rsidRDefault="00E66F51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66F51" w:rsidRPr="0075492F" w:rsidRDefault="00E66F51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E66F51" w:rsidRPr="0075492F" w:rsidRDefault="00E66F51" w:rsidP="000E43E6">
      <w:pPr>
        <w:ind w:firstLine="709"/>
        <w:rPr>
          <w:rFonts w:ascii="Times New Roman" w:hAnsi="Times New Roman"/>
          <w:b/>
          <w:sz w:val="24"/>
          <w:szCs w:val="24"/>
          <w:lang w:val="ru-RU"/>
        </w:rPr>
      </w:pPr>
    </w:p>
    <w:p w:rsidR="008506A6" w:rsidRDefault="008506A6" w:rsidP="00E32F24">
      <w:pPr>
        <w:spacing w:line="240" w:lineRule="auto"/>
        <w:ind w:firstLine="0"/>
        <w:rPr>
          <w:rFonts w:ascii="Times New Roman" w:hAnsi="Times New Roman"/>
          <w:b/>
          <w:sz w:val="24"/>
          <w:szCs w:val="24"/>
          <w:lang w:val="ru-RU"/>
        </w:rPr>
      </w:pPr>
    </w:p>
    <w:p w:rsidR="00B75DC1" w:rsidRDefault="00B75DC1" w:rsidP="00E32F24">
      <w:pPr>
        <w:spacing w:line="240" w:lineRule="auto"/>
        <w:ind w:firstLine="0"/>
        <w:rPr>
          <w:rFonts w:ascii="Times New Roman" w:hAnsi="Times New Roman"/>
          <w:b/>
          <w:sz w:val="24"/>
          <w:szCs w:val="24"/>
          <w:lang w:val="ru-RU"/>
        </w:rPr>
      </w:pPr>
    </w:p>
    <w:p w:rsidR="000E43E6" w:rsidRPr="008506A6" w:rsidRDefault="000E43E6" w:rsidP="00E32F24">
      <w:pPr>
        <w:spacing w:line="240" w:lineRule="auto"/>
        <w:ind w:firstLine="0"/>
        <w:rPr>
          <w:rFonts w:ascii="Times New Roman" w:hAnsi="Times New Roman"/>
          <w:b/>
          <w:sz w:val="24"/>
          <w:szCs w:val="24"/>
          <w:lang w:val="ru-RU"/>
        </w:rPr>
      </w:pPr>
      <w:r w:rsidRPr="008506A6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Список литературы </w:t>
      </w:r>
    </w:p>
    <w:p w:rsidR="000E43E6" w:rsidRPr="008506A6" w:rsidRDefault="000E43E6" w:rsidP="00C74A9D">
      <w:pPr>
        <w:spacing w:line="240" w:lineRule="auto"/>
        <w:ind w:left="113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1. Настольная книга учителя математики. М.: ООО «Издательство АСТ»: ООО «Издательство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Астрель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>», 2004;</w:t>
      </w:r>
    </w:p>
    <w:p w:rsidR="000E43E6" w:rsidRPr="008506A6" w:rsidRDefault="000E43E6" w:rsidP="00C74A9D">
      <w:pPr>
        <w:spacing w:line="240" w:lineRule="auto"/>
        <w:ind w:left="113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2.Методические рекомендации к учебникам математики для 10-11 классов, журнал «Математика в школе»  №2-2005год;</w:t>
      </w:r>
    </w:p>
    <w:p w:rsidR="000E43E6" w:rsidRPr="008506A6" w:rsidRDefault="000E43E6" w:rsidP="00C74A9D">
      <w:pPr>
        <w:pStyle w:val="a4"/>
        <w:spacing w:after="0"/>
        <w:ind w:firstLine="851"/>
      </w:pPr>
      <w:r w:rsidRPr="008506A6">
        <w:t>3.Алгебра и начала анализа: Учеб</w:t>
      </w:r>
      <w:r w:rsidR="00FC7EA6" w:rsidRPr="008506A6">
        <w:t xml:space="preserve">ник </w:t>
      </w:r>
      <w:r w:rsidRPr="008506A6">
        <w:t xml:space="preserve">для 10–11 </w:t>
      </w:r>
      <w:proofErr w:type="spellStart"/>
      <w:r w:rsidRPr="008506A6">
        <w:t>кл</w:t>
      </w:r>
      <w:proofErr w:type="spellEnd"/>
      <w:r w:rsidRPr="008506A6">
        <w:t>. общеобразоват</w:t>
      </w:r>
      <w:r w:rsidR="00FC7EA6" w:rsidRPr="008506A6">
        <w:t>ельных</w:t>
      </w:r>
      <w:proofErr w:type="gramStart"/>
      <w:r w:rsidRPr="008506A6">
        <w:t>.</w:t>
      </w:r>
      <w:proofErr w:type="gramEnd"/>
      <w:r w:rsidRPr="008506A6">
        <w:t xml:space="preserve"> </w:t>
      </w:r>
      <w:proofErr w:type="gramStart"/>
      <w:r w:rsidRPr="008506A6">
        <w:t>у</w:t>
      </w:r>
      <w:proofErr w:type="gramEnd"/>
      <w:r w:rsidRPr="008506A6">
        <w:t xml:space="preserve">чреждений /А.Н. Колмогоров, А.М. Абрамов, Ю.П. </w:t>
      </w:r>
      <w:proofErr w:type="spellStart"/>
      <w:r w:rsidRPr="008506A6">
        <w:t>Дудницын</w:t>
      </w:r>
      <w:proofErr w:type="spellEnd"/>
      <w:r w:rsidRPr="008506A6">
        <w:t xml:space="preserve"> и др.; Под. ред. А.Н. Колмо</w:t>
      </w:r>
      <w:r w:rsidR="0061364F" w:rsidRPr="008506A6">
        <w:t>горова. – М.: Просвещение, 2008 г.</w:t>
      </w:r>
    </w:p>
    <w:p w:rsidR="000E43E6" w:rsidRPr="008506A6" w:rsidRDefault="000E43E6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0E43E6" w:rsidRPr="008506A6" w:rsidRDefault="000E43E6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4.Дидактические материалы по алгебре и началам анализа для 10 класса     /Б.М. Ивлев, С.М. Саакян, С.И.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Шварцбурд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>. – М.: Просвещение, 2003.</w:t>
      </w:r>
    </w:p>
    <w:p w:rsidR="000E43E6" w:rsidRPr="008506A6" w:rsidRDefault="000E43E6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5.Задачи по алгебре и началам анализа: Пособие для учащихся 10–11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>. общеобразоват</w:t>
      </w:r>
      <w:r w:rsidR="00FC7EA6" w:rsidRPr="008506A6">
        <w:rPr>
          <w:rFonts w:ascii="Times New Roman" w:hAnsi="Times New Roman"/>
          <w:sz w:val="24"/>
          <w:szCs w:val="24"/>
          <w:lang w:val="ru-RU"/>
        </w:rPr>
        <w:t>ельных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>у</w:t>
      </w:r>
      <w:proofErr w:type="gramEnd"/>
      <w:r w:rsidRPr="008506A6">
        <w:rPr>
          <w:rFonts w:ascii="Times New Roman" w:hAnsi="Times New Roman"/>
          <w:sz w:val="24"/>
          <w:szCs w:val="24"/>
          <w:lang w:val="ru-RU"/>
        </w:rPr>
        <w:t>чреждений /С.М. Саакян, А.М. Гольдман, Д.В. Денисов. – М.: Просвещение, 2003.</w:t>
      </w:r>
    </w:p>
    <w:p w:rsidR="00D0137D" w:rsidRPr="008506A6" w:rsidRDefault="00D0137D" w:rsidP="00C74A9D">
      <w:pPr>
        <w:pStyle w:val="a6"/>
        <w:keepNext/>
        <w:keepLines/>
        <w:widowControl w:val="0"/>
        <w:suppressLineNumbers/>
        <w:suppressAutoHyphens/>
        <w:ind w:left="720" w:firstLine="851"/>
        <w:jc w:val="both"/>
      </w:pPr>
    </w:p>
    <w:p w:rsidR="00D0137D" w:rsidRPr="008506A6" w:rsidRDefault="00D0137D" w:rsidP="00C74A9D">
      <w:pPr>
        <w:pStyle w:val="a6"/>
        <w:keepNext/>
        <w:keepLines/>
        <w:widowControl w:val="0"/>
        <w:suppressLineNumbers/>
        <w:suppressAutoHyphens/>
        <w:ind w:firstLine="851"/>
        <w:jc w:val="both"/>
      </w:pPr>
      <w:r w:rsidRPr="008506A6">
        <w:t xml:space="preserve">   6. Геометрия, 10–11: Учеб</w:t>
      </w:r>
      <w:proofErr w:type="gramStart"/>
      <w:r w:rsidRPr="008506A6">
        <w:t>.</w:t>
      </w:r>
      <w:proofErr w:type="gramEnd"/>
      <w:r w:rsidR="00152505" w:rsidRPr="008506A6">
        <w:t xml:space="preserve"> </w:t>
      </w:r>
      <w:proofErr w:type="gramStart"/>
      <w:r w:rsidRPr="008506A6">
        <w:t>д</w:t>
      </w:r>
      <w:proofErr w:type="gramEnd"/>
      <w:r w:rsidRPr="008506A6">
        <w:t>ля общеобразоват</w:t>
      </w:r>
      <w:r w:rsidR="00152505" w:rsidRPr="008506A6">
        <w:t>ельных</w:t>
      </w:r>
      <w:r w:rsidRPr="008506A6">
        <w:t xml:space="preserve">. учреждений/ Л.С. </w:t>
      </w:r>
      <w:proofErr w:type="spellStart"/>
      <w:r w:rsidRPr="008506A6">
        <w:t>Атанасян</w:t>
      </w:r>
      <w:proofErr w:type="spellEnd"/>
      <w:r w:rsidRPr="008506A6">
        <w:t>, В.Ф. Бутузов, С.Б. Кадомц</w:t>
      </w:r>
      <w:r w:rsidR="00701723" w:rsidRPr="008506A6">
        <w:t>ев и др. – М.: Просвещение, 2013</w:t>
      </w:r>
      <w:r w:rsidR="0061364F" w:rsidRPr="008506A6">
        <w:t xml:space="preserve"> г.</w:t>
      </w:r>
    </w:p>
    <w:p w:rsidR="00D0137D" w:rsidRPr="008506A6" w:rsidRDefault="00D0137D" w:rsidP="00C74A9D">
      <w:pPr>
        <w:pStyle w:val="a6"/>
        <w:keepNext/>
        <w:keepLines/>
        <w:widowControl w:val="0"/>
        <w:suppressLineNumbers/>
        <w:suppressAutoHyphens/>
        <w:ind w:firstLine="851"/>
        <w:jc w:val="both"/>
      </w:pPr>
    </w:p>
    <w:p w:rsidR="00D0137D" w:rsidRPr="008506A6" w:rsidRDefault="00D0137D" w:rsidP="00C74A9D">
      <w:pPr>
        <w:pStyle w:val="a3"/>
        <w:numPr>
          <w:ilvl w:val="0"/>
          <w:numId w:val="1"/>
        </w:numPr>
        <w:spacing w:after="0" w:line="240" w:lineRule="auto"/>
        <w:ind w:hanging="229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 xml:space="preserve">Зив Б.Г., </w:t>
      </w:r>
      <w:proofErr w:type="spellStart"/>
      <w:r w:rsidRPr="008506A6">
        <w:rPr>
          <w:rFonts w:ascii="Times New Roman" w:hAnsi="Times New Roman"/>
          <w:sz w:val="24"/>
          <w:szCs w:val="24"/>
          <w:lang w:val="ru-RU"/>
        </w:rPr>
        <w:t>Мейлер</w:t>
      </w:r>
      <w:proofErr w:type="spellEnd"/>
      <w:r w:rsidRPr="008506A6">
        <w:rPr>
          <w:rFonts w:ascii="Times New Roman" w:hAnsi="Times New Roman"/>
          <w:sz w:val="24"/>
          <w:szCs w:val="24"/>
          <w:lang w:val="ru-RU"/>
        </w:rPr>
        <w:t xml:space="preserve"> В.М. Дидактические материалы по геометрии для 10кл. – М.: Просвещение, 2001.</w:t>
      </w:r>
    </w:p>
    <w:p w:rsidR="00D0137D" w:rsidRPr="008506A6" w:rsidRDefault="00D0137D" w:rsidP="00C74A9D">
      <w:pPr>
        <w:pStyle w:val="a3"/>
        <w:spacing w:after="0" w:line="240" w:lineRule="auto"/>
        <w:ind w:left="1080" w:firstLine="851"/>
        <w:rPr>
          <w:rFonts w:ascii="Times New Roman" w:hAnsi="Times New Roman"/>
          <w:sz w:val="24"/>
          <w:szCs w:val="24"/>
          <w:lang w:val="ru-RU"/>
        </w:rPr>
      </w:pPr>
    </w:p>
    <w:p w:rsidR="00D0137D" w:rsidRPr="008506A6" w:rsidRDefault="00D0137D" w:rsidP="00C74A9D">
      <w:pPr>
        <w:pStyle w:val="a3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Научно-теоретический и методический журнал «Математика в школе»</w:t>
      </w:r>
    </w:p>
    <w:p w:rsidR="00D0137D" w:rsidRPr="008506A6" w:rsidRDefault="00D0137D" w:rsidP="00C74A9D">
      <w:pPr>
        <w:pStyle w:val="a3"/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</w:p>
    <w:p w:rsidR="00D0137D" w:rsidRPr="008506A6" w:rsidRDefault="00D0137D" w:rsidP="00C74A9D">
      <w:pPr>
        <w:pStyle w:val="a3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Еженедельное учебно-методическое приложение к газете «Первое сентября» Математика</w:t>
      </w:r>
    </w:p>
    <w:p w:rsidR="00D0137D" w:rsidRPr="008506A6" w:rsidRDefault="00D0137D" w:rsidP="00C74A9D">
      <w:pPr>
        <w:pStyle w:val="a3"/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</w:p>
    <w:p w:rsidR="00D0137D" w:rsidRPr="008506A6" w:rsidRDefault="00D0137D" w:rsidP="00C74A9D">
      <w:pPr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Ковалева Г.И, Мазурова Н.И. геометрия. 10-11 классы: тесты для текущего и обобщающего контроля. – Волгоград: Учитель, 2006.</w:t>
      </w:r>
    </w:p>
    <w:p w:rsidR="00D0137D" w:rsidRPr="008506A6" w:rsidRDefault="00D0137D" w:rsidP="00C74A9D">
      <w:p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D0137D" w:rsidRPr="008506A6" w:rsidRDefault="00D0137D" w:rsidP="00B34FEF">
      <w:pPr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  <w:lang w:val="ru-RU"/>
        </w:rPr>
      </w:pPr>
      <w:r w:rsidRPr="008506A6">
        <w:rPr>
          <w:rFonts w:ascii="Times New Roman" w:hAnsi="Times New Roman"/>
          <w:sz w:val="24"/>
          <w:szCs w:val="24"/>
          <w:lang w:val="ru-RU"/>
        </w:rPr>
        <w:t>Единый государственный экзамен</w:t>
      </w:r>
      <w:proofErr w:type="gramStart"/>
      <w:r w:rsidRPr="008506A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93048" w:rsidRPr="008506A6">
        <w:rPr>
          <w:rFonts w:ascii="Times New Roman" w:hAnsi="Times New Roman"/>
          <w:sz w:val="24"/>
          <w:szCs w:val="24"/>
          <w:lang w:val="ru-RU"/>
        </w:rPr>
        <w:t>,</w:t>
      </w:r>
      <w:proofErr w:type="gramEnd"/>
      <w:r w:rsidR="00A93048" w:rsidRPr="008506A6">
        <w:rPr>
          <w:rFonts w:ascii="Times New Roman" w:hAnsi="Times New Roman"/>
          <w:sz w:val="24"/>
          <w:szCs w:val="24"/>
          <w:lang w:val="ru-RU"/>
        </w:rPr>
        <w:t xml:space="preserve"> книги с 2001 г</w:t>
      </w:r>
      <w:r w:rsidR="00A644CC" w:rsidRPr="008506A6">
        <w:rPr>
          <w:rFonts w:ascii="Times New Roman" w:hAnsi="Times New Roman"/>
          <w:sz w:val="24"/>
          <w:szCs w:val="24"/>
          <w:lang w:val="ru-RU"/>
        </w:rPr>
        <w:t>… по 2012</w:t>
      </w:r>
      <w:r w:rsidR="00A93048" w:rsidRPr="008506A6">
        <w:rPr>
          <w:rFonts w:ascii="Times New Roman" w:hAnsi="Times New Roman"/>
          <w:sz w:val="24"/>
          <w:szCs w:val="24"/>
          <w:lang w:val="ru-RU"/>
        </w:rPr>
        <w:t xml:space="preserve"> г.под. редакцией Ф.  Ф. Лысенко и Попова.</w:t>
      </w:r>
    </w:p>
    <w:p w:rsidR="00D0137D" w:rsidRPr="008506A6" w:rsidRDefault="00D0137D" w:rsidP="00C74A9D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0E43E6" w:rsidRPr="008506A6" w:rsidRDefault="000E43E6" w:rsidP="00C74A9D">
      <w:pPr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590C49" w:rsidRPr="008506A6" w:rsidRDefault="00590C49" w:rsidP="00C74A9D">
      <w:pPr>
        <w:ind w:firstLine="851"/>
        <w:rPr>
          <w:rFonts w:ascii="Times New Roman" w:hAnsi="Times New Roman"/>
          <w:sz w:val="24"/>
          <w:szCs w:val="24"/>
          <w:lang w:val="ru-RU"/>
        </w:rPr>
      </w:pPr>
    </w:p>
    <w:sectPr w:rsidR="00590C49" w:rsidRPr="008506A6" w:rsidSect="00701723">
      <w:pgSz w:w="11906" w:h="16838" w:code="9"/>
      <w:pgMar w:top="993" w:right="851" w:bottom="1135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7024C"/>
    <w:multiLevelType w:val="hybridMultilevel"/>
    <w:tmpl w:val="7B2607DE"/>
    <w:lvl w:ilvl="0" w:tplc="C900BDC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8EB00CB"/>
    <w:multiLevelType w:val="hybridMultilevel"/>
    <w:tmpl w:val="4C6883F2"/>
    <w:lvl w:ilvl="0" w:tplc="BE1E05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58C6877"/>
    <w:multiLevelType w:val="hybridMultilevel"/>
    <w:tmpl w:val="E56A95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0472B7"/>
    <w:multiLevelType w:val="hybridMultilevel"/>
    <w:tmpl w:val="4EC0A7D8"/>
    <w:lvl w:ilvl="0" w:tplc="A150023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EAD6A2F"/>
    <w:multiLevelType w:val="hybridMultilevel"/>
    <w:tmpl w:val="AC548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A943BE"/>
    <w:multiLevelType w:val="hybridMultilevel"/>
    <w:tmpl w:val="0D6EB1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6F8B7E35"/>
    <w:multiLevelType w:val="hybridMultilevel"/>
    <w:tmpl w:val="3AD462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5B31BA0"/>
    <w:multiLevelType w:val="hybridMultilevel"/>
    <w:tmpl w:val="1A467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92D38"/>
    <w:rsid w:val="00003656"/>
    <w:rsid w:val="00003A55"/>
    <w:rsid w:val="00012A5B"/>
    <w:rsid w:val="000155D0"/>
    <w:rsid w:val="0002477D"/>
    <w:rsid w:val="00025ADF"/>
    <w:rsid w:val="00026686"/>
    <w:rsid w:val="00027518"/>
    <w:rsid w:val="0002759D"/>
    <w:rsid w:val="00037459"/>
    <w:rsid w:val="00037DDC"/>
    <w:rsid w:val="00046296"/>
    <w:rsid w:val="0004769D"/>
    <w:rsid w:val="000615BD"/>
    <w:rsid w:val="00067DD6"/>
    <w:rsid w:val="000718CE"/>
    <w:rsid w:val="0007382A"/>
    <w:rsid w:val="00074D89"/>
    <w:rsid w:val="00080A55"/>
    <w:rsid w:val="00081282"/>
    <w:rsid w:val="0008128B"/>
    <w:rsid w:val="000836EB"/>
    <w:rsid w:val="00084FD6"/>
    <w:rsid w:val="00085A2B"/>
    <w:rsid w:val="00086D25"/>
    <w:rsid w:val="00086DC2"/>
    <w:rsid w:val="00087853"/>
    <w:rsid w:val="00092AD6"/>
    <w:rsid w:val="000A3F72"/>
    <w:rsid w:val="000A404C"/>
    <w:rsid w:val="000B13BE"/>
    <w:rsid w:val="000B3516"/>
    <w:rsid w:val="000B66EF"/>
    <w:rsid w:val="000D0716"/>
    <w:rsid w:val="000D50E1"/>
    <w:rsid w:val="000E0E48"/>
    <w:rsid w:val="000E43E6"/>
    <w:rsid w:val="000E6CD8"/>
    <w:rsid w:val="000F5BB1"/>
    <w:rsid w:val="00102FBC"/>
    <w:rsid w:val="001145C4"/>
    <w:rsid w:val="00117123"/>
    <w:rsid w:val="00117214"/>
    <w:rsid w:val="001178E7"/>
    <w:rsid w:val="0012605C"/>
    <w:rsid w:val="00127881"/>
    <w:rsid w:val="00134D11"/>
    <w:rsid w:val="00143061"/>
    <w:rsid w:val="00144B0A"/>
    <w:rsid w:val="00152505"/>
    <w:rsid w:val="00154010"/>
    <w:rsid w:val="00156850"/>
    <w:rsid w:val="001578B0"/>
    <w:rsid w:val="001617C8"/>
    <w:rsid w:val="00165105"/>
    <w:rsid w:val="001728B7"/>
    <w:rsid w:val="0017453B"/>
    <w:rsid w:val="00176208"/>
    <w:rsid w:val="00186423"/>
    <w:rsid w:val="00192CFC"/>
    <w:rsid w:val="00193C4B"/>
    <w:rsid w:val="00195E13"/>
    <w:rsid w:val="0019654B"/>
    <w:rsid w:val="00196D64"/>
    <w:rsid w:val="001A4842"/>
    <w:rsid w:val="001B4049"/>
    <w:rsid w:val="001B441B"/>
    <w:rsid w:val="001B7EE7"/>
    <w:rsid w:val="001C0BCE"/>
    <w:rsid w:val="001C146B"/>
    <w:rsid w:val="001C28A8"/>
    <w:rsid w:val="001C7D77"/>
    <w:rsid w:val="001D0644"/>
    <w:rsid w:val="001D06AE"/>
    <w:rsid w:val="001D5E4E"/>
    <w:rsid w:val="001E3225"/>
    <w:rsid w:val="001E4425"/>
    <w:rsid w:val="001E4C84"/>
    <w:rsid w:val="001F2A9A"/>
    <w:rsid w:val="001F7A09"/>
    <w:rsid w:val="00202CF5"/>
    <w:rsid w:val="0020323E"/>
    <w:rsid w:val="002033D3"/>
    <w:rsid w:val="00203430"/>
    <w:rsid w:val="00203B92"/>
    <w:rsid w:val="0020428D"/>
    <w:rsid w:val="00204A2E"/>
    <w:rsid w:val="0021617F"/>
    <w:rsid w:val="00216A33"/>
    <w:rsid w:val="00217DD5"/>
    <w:rsid w:val="00234985"/>
    <w:rsid w:val="00244C5F"/>
    <w:rsid w:val="00245D78"/>
    <w:rsid w:val="00255C52"/>
    <w:rsid w:val="0025689F"/>
    <w:rsid w:val="00262D3C"/>
    <w:rsid w:val="00265660"/>
    <w:rsid w:val="00266CE7"/>
    <w:rsid w:val="00272E6A"/>
    <w:rsid w:val="00274A42"/>
    <w:rsid w:val="002813FD"/>
    <w:rsid w:val="00282F59"/>
    <w:rsid w:val="00283498"/>
    <w:rsid w:val="0028496B"/>
    <w:rsid w:val="002857FB"/>
    <w:rsid w:val="0029028C"/>
    <w:rsid w:val="00294334"/>
    <w:rsid w:val="002A1286"/>
    <w:rsid w:val="002C3095"/>
    <w:rsid w:val="002D19E9"/>
    <w:rsid w:val="002D78B3"/>
    <w:rsid w:val="002E2F74"/>
    <w:rsid w:val="002E3F4D"/>
    <w:rsid w:val="002E545F"/>
    <w:rsid w:val="002E762E"/>
    <w:rsid w:val="002F0395"/>
    <w:rsid w:val="002F25AC"/>
    <w:rsid w:val="002F4140"/>
    <w:rsid w:val="002F5102"/>
    <w:rsid w:val="002F6531"/>
    <w:rsid w:val="002F6B3F"/>
    <w:rsid w:val="00307662"/>
    <w:rsid w:val="00307AC1"/>
    <w:rsid w:val="00312B0F"/>
    <w:rsid w:val="003179E5"/>
    <w:rsid w:val="003205E1"/>
    <w:rsid w:val="00323425"/>
    <w:rsid w:val="0032573F"/>
    <w:rsid w:val="003303B9"/>
    <w:rsid w:val="00330F6A"/>
    <w:rsid w:val="00333032"/>
    <w:rsid w:val="00334A12"/>
    <w:rsid w:val="00347383"/>
    <w:rsid w:val="00352F8E"/>
    <w:rsid w:val="00353D9A"/>
    <w:rsid w:val="00353FEE"/>
    <w:rsid w:val="00357DB2"/>
    <w:rsid w:val="00361E28"/>
    <w:rsid w:val="00364084"/>
    <w:rsid w:val="00366C4A"/>
    <w:rsid w:val="003705A0"/>
    <w:rsid w:val="00380B9B"/>
    <w:rsid w:val="003823E1"/>
    <w:rsid w:val="00382A7D"/>
    <w:rsid w:val="00383A66"/>
    <w:rsid w:val="00384B49"/>
    <w:rsid w:val="00396D30"/>
    <w:rsid w:val="003A0B39"/>
    <w:rsid w:val="003A2F06"/>
    <w:rsid w:val="003A37DD"/>
    <w:rsid w:val="003A60BB"/>
    <w:rsid w:val="003B1461"/>
    <w:rsid w:val="003D1632"/>
    <w:rsid w:val="003D2949"/>
    <w:rsid w:val="003D2F3D"/>
    <w:rsid w:val="003D4FEC"/>
    <w:rsid w:val="003D5C45"/>
    <w:rsid w:val="003D64CE"/>
    <w:rsid w:val="003D6858"/>
    <w:rsid w:val="003E28E0"/>
    <w:rsid w:val="003F2158"/>
    <w:rsid w:val="003F22CC"/>
    <w:rsid w:val="003F31DF"/>
    <w:rsid w:val="003F59F1"/>
    <w:rsid w:val="003F79F1"/>
    <w:rsid w:val="004012E9"/>
    <w:rsid w:val="00403B2B"/>
    <w:rsid w:val="00403CF4"/>
    <w:rsid w:val="0040628C"/>
    <w:rsid w:val="0041104A"/>
    <w:rsid w:val="00413247"/>
    <w:rsid w:val="004174F7"/>
    <w:rsid w:val="00420843"/>
    <w:rsid w:val="004211F2"/>
    <w:rsid w:val="004220C6"/>
    <w:rsid w:val="004236B1"/>
    <w:rsid w:val="00423791"/>
    <w:rsid w:val="00425CF8"/>
    <w:rsid w:val="00437C52"/>
    <w:rsid w:val="004423D5"/>
    <w:rsid w:val="0044384C"/>
    <w:rsid w:val="00455FA3"/>
    <w:rsid w:val="004576D8"/>
    <w:rsid w:val="00457EDF"/>
    <w:rsid w:val="00474B3E"/>
    <w:rsid w:val="00475035"/>
    <w:rsid w:val="0048141D"/>
    <w:rsid w:val="00485311"/>
    <w:rsid w:val="00491C4B"/>
    <w:rsid w:val="0049369B"/>
    <w:rsid w:val="004939F8"/>
    <w:rsid w:val="00495A22"/>
    <w:rsid w:val="004A3142"/>
    <w:rsid w:val="004A3959"/>
    <w:rsid w:val="004A66A3"/>
    <w:rsid w:val="004B2DE0"/>
    <w:rsid w:val="004B623A"/>
    <w:rsid w:val="004B7452"/>
    <w:rsid w:val="004C0B42"/>
    <w:rsid w:val="004C2A6D"/>
    <w:rsid w:val="004C30AF"/>
    <w:rsid w:val="004C523F"/>
    <w:rsid w:val="004C7DC0"/>
    <w:rsid w:val="004D4979"/>
    <w:rsid w:val="004D5059"/>
    <w:rsid w:val="004E0275"/>
    <w:rsid w:val="004E48E3"/>
    <w:rsid w:val="004E7A16"/>
    <w:rsid w:val="004F3838"/>
    <w:rsid w:val="004F51AE"/>
    <w:rsid w:val="004F697A"/>
    <w:rsid w:val="004F765B"/>
    <w:rsid w:val="0050049C"/>
    <w:rsid w:val="0050066E"/>
    <w:rsid w:val="0050069D"/>
    <w:rsid w:val="00502902"/>
    <w:rsid w:val="00506C23"/>
    <w:rsid w:val="00513004"/>
    <w:rsid w:val="005157EA"/>
    <w:rsid w:val="00522D27"/>
    <w:rsid w:val="005271A1"/>
    <w:rsid w:val="00531399"/>
    <w:rsid w:val="00535242"/>
    <w:rsid w:val="005377D9"/>
    <w:rsid w:val="00544FC9"/>
    <w:rsid w:val="005476B6"/>
    <w:rsid w:val="005608D3"/>
    <w:rsid w:val="0056180B"/>
    <w:rsid w:val="005749DB"/>
    <w:rsid w:val="00574F53"/>
    <w:rsid w:val="00575F03"/>
    <w:rsid w:val="00577383"/>
    <w:rsid w:val="00581A47"/>
    <w:rsid w:val="00582C62"/>
    <w:rsid w:val="00590C49"/>
    <w:rsid w:val="00591C3F"/>
    <w:rsid w:val="00592D38"/>
    <w:rsid w:val="00593385"/>
    <w:rsid w:val="00595EE0"/>
    <w:rsid w:val="0059644D"/>
    <w:rsid w:val="00596460"/>
    <w:rsid w:val="00597A65"/>
    <w:rsid w:val="005A21F2"/>
    <w:rsid w:val="005B0F97"/>
    <w:rsid w:val="005B72AB"/>
    <w:rsid w:val="005B7375"/>
    <w:rsid w:val="005C36B8"/>
    <w:rsid w:val="005C43F3"/>
    <w:rsid w:val="005C4CC8"/>
    <w:rsid w:val="005D6099"/>
    <w:rsid w:val="005D6840"/>
    <w:rsid w:val="005E05ED"/>
    <w:rsid w:val="005E1607"/>
    <w:rsid w:val="005E4F0D"/>
    <w:rsid w:val="005E598E"/>
    <w:rsid w:val="005F37B4"/>
    <w:rsid w:val="005F5975"/>
    <w:rsid w:val="005F6795"/>
    <w:rsid w:val="00601B0D"/>
    <w:rsid w:val="006037AD"/>
    <w:rsid w:val="006038FB"/>
    <w:rsid w:val="0061364F"/>
    <w:rsid w:val="006163AE"/>
    <w:rsid w:val="006206F2"/>
    <w:rsid w:val="00622602"/>
    <w:rsid w:val="00623544"/>
    <w:rsid w:val="006261E0"/>
    <w:rsid w:val="00627EEE"/>
    <w:rsid w:val="00630374"/>
    <w:rsid w:val="006313A5"/>
    <w:rsid w:val="00631EBF"/>
    <w:rsid w:val="00643210"/>
    <w:rsid w:val="00643319"/>
    <w:rsid w:val="006513D5"/>
    <w:rsid w:val="00660611"/>
    <w:rsid w:val="00660AD2"/>
    <w:rsid w:val="006675F0"/>
    <w:rsid w:val="006702D2"/>
    <w:rsid w:val="0067351F"/>
    <w:rsid w:val="00677706"/>
    <w:rsid w:val="00686133"/>
    <w:rsid w:val="006861C6"/>
    <w:rsid w:val="006951B9"/>
    <w:rsid w:val="00697565"/>
    <w:rsid w:val="006A1A66"/>
    <w:rsid w:val="006A6202"/>
    <w:rsid w:val="006A6486"/>
    <w:rsid w:val="006B3116"/>
    <w:rsid w:val="006B4A5A"/>
    <w:rsid w:val="006C64D1"/>
    <w:rsid w:val="006C7FF0"/>
    <w:rsid w:val="006D1185"/>
    <w:rsid w:val="006D2AF2"/>
    <w:rsid w:val="006D58DF"/>
    <w:rsid w:val="006D632C"/>
    <w:rsid w:val="006E79E4"/>
    <w:rsid w:val="006F20F9"/>
    <w:rsid w:val="006F299C"/>
    <w:rsid w:val="00701723"/>
    <w:rsid w:val="00702454"/>
    <w:rsid w:val="00703752"/>
    <w:rsid w:val="00706FB8"/>
    <w:rsid w:val="00712CE3"/>
    <w:rsid w:val="007140BD"/>
    <w:rsid w:val="00715F8C"/>
    <w:rsid w:val="00717895"/>
    <w:rsid w:val="00723FF1"/>
    <w:rsid w:val="007311AD"/>
    <w:rsid w:val="007336FD"/>
    <w:rsid w:val="00736DA3"/>
    <w:rsid w:val="00740800"/>
    <w:rsid w:val="007428F0"/>
    <w:rsid w:val="00752562"/>
    <w:rsid w:val="007526E2"/>
    <w:rsid w:val="0075492F"/>
    <w:rsid w:val="00774BD8"/>
    <w:rsid w:val="00775A50"/>
    <w:rsid w:val="00785152"/>
    <w:rsid w:val="007866B2"/>
    <w:rsid w:val="0079176D"/>
    <w:rsid w:val="0079267D"/>
    <w:rsid w:val="007937FB"/>
    <w:rsid w:val="007950B4"/>
    <w:rsid w:val="007A2983"/>
    <w:rsid w:val="007A4E8A"/>
    <w:rsid w:val="007B6FE1"/>
    <w:rsid w:val="007B7E47"/>
    <w:rsid w:val="007C3B64"/>
    <w:rsid w:val="007C5E5F"/>
    <w:rsid w:val="007C6424"/>
    <w:rsid w:val="007C6719"/>
    <w:rsid w:val="007D1A5E"/>
    <w:rsid w:val="007D1E21"/>
    <w:rsid w:val="007E3520"/>
    <w:rsid w:val="007E62F5"/>
    <w:rsid w:val="007F09E8"/>
    <w:rsid w:val="007F2CC8"/>
    <w:rsid w:val="007F4CB5"/>
    <w:rsid w:val="008324F7"/>
    <w:rsid w:val="008356F5"/>
    <w:rsid w:val="00837197"/>
    <w:rsid w:val="008402E7"/>
    <w:rsid w:val="008424C4"/>
    <w:rsid w:val="00843B33"/>
    <w:rsid w:val="008506A6"/>
    <w:rsid w:val="00855595"/>
    <w:rsid w:val="008574D8"/>
    <w:rsid w:val="00863BA4"/>
    <w:rsid w:val="00863C24"/>
    <w:rsid w:val="00864F5E"/>
    <w:rsid w:val="00867186"/>
    <w:rsid w:val="00870866"/>
    <w:rsid w:val="00871EBA"/>
    <w:rsid w:val="00875E2E"/>
    <w:rsid w:val="00880FE3"/>
    <w:rsid w:val="008810C0"/>
    <w:rsid w:val="00893AE0"/>
    <w:rsid w:val="00894A19"/>
    <w:rsid w:val="008A4341"/>
    <w:rsid w:val="008A478C"/>
    <w:rsid w:val="008A661D"/>
    <w:rsid w:val="008A7A42"/>
    <w:rsid w:val="008B79C6"/>
    <w:rsid w:val="008C3FB4"/>
    <w:rsid w:val="008C46CF"/>
    <w:rsid w:val="008C566C"/>
    <w:rsid w:val="008D3D8E"/>
    <w:rsid w:val="008D5061"/>
    <w:rsid w:val="008D74D5"/>
    <w:rsid w:val="008F392E"/>
    <w:rsid w:val="009056EB"/>
    <w:rsid w:val="00905828"/>
    <w:rsid w:val="00906B96"/>
    <w:rsid w:val="00910A2C"/>
    <w:rsid w:val="00914E48"/>
    <w:rsid w:val="00921464"/>
    <w:rsid w:val="00933B44"/>
    <w:rsid w:val="00934B8B"/>
    <w:rsid w:val="00936F6E"/>
    <w:rsid w:val="009405E5"/>
    <w:rsid w:val="00944ACD"/>
    <w:rsid w:val="00945C1F"/>
    <w:rsid w:val="00947335"/>
    <w:rsid w:val="00950232"/>
    <w:rsid w:val="00952ACD"/>
    <w:rsid w:val="009631CC"/>
    <w:rsid w:val="00963A8A"/>
    <w:rsid w:val="00965667"/>
    <w:rsid w:val="00972EDC"/>
    <w:rsid w:val="0098045E"/>
    <w:rsid w:val="00983839"/>
    <w:rsid w:val="00985AA4"/>
    <w:rsid w:val="0098616E"/>
    <w:rsid w:val="00990CDF"/>
    <w:rsid w:val="0099789E"/>
    <w:rsid w:val="009A65B0"/>
    <w:rsid w:val="009A6D47"/>
    <w:rsid w:val="009B48AB"/>
    <w:rsid w:val="009C4A95"/>
    <w:rsid w:val="009C58B1"/>
    <w:rsid w:val="009C732D"/>
    <w:rsid w:val="009D53C3"/>
    <w:rsid w:val="009D6A6A"/>
    <w:rsid w:val="009E3E75"/>
    <w:rsid w:val="009F18BE"/>
    <w:rsid w:val="009F2726"/>
    <w:rsid w:val="009F344E"/>
    <w:rsid w:val="00A02FB0"/>
    <w:rsid w:val="00A0305C"/>
    <w:rsid w:val="00A057CE"/>
    <w:rsid w:val="00A05C1D"/>
    <w:rsid w:val="00A07A2D"/>
    <w:rsid w:val="00A07D23"/>
    <w:rsid w:val="00A13D06"/>
    <w:rsid w:val="00A248D0"/>
    <w:rsid w:val="00A25798"/>
    <w:rsid w:val="00A32A45"/>
    <w:rsid w:val="00A3447F"/>
    <w:rsid w:val="00A36433"/>
    <w:rsid w:val="00A416A0"/>
    <w:rsid w:val="00A4189B"/>
    <w:rsid w:val="00A419E1"/>
    <w:rsid w:val="00A4568A"/>
    <w:rsid w:val="00A45A10"/>
    <w:rsid w:val="00A57A81"/>
    <w:rsid w:val="00A644CC"/>
    <w:rsid w:val="00A6642E"/>
    <w:rsid w:val="00A725DD"/>
    <w:rsid w:val="00A7331C"/>
    <w:rsid w:val="00A74186"/>
    <w:rsid w:val="00A83F56"/>
    <w:rsid w:val="00A85D19"/>
    <w:rsid w:val="00A91148"/>
    <w:rsid w:val="00A91F77"/>
    <w:rsid w:val="00A927DE"/>
    <w:rsid w:val="00A93048"/>
    <w:rsid w:val="00A96485"/>
    <w:rsid w:val="00A96CE3"/>
    <w:rsid w:val="00AA5E96"/>
    <w:rsid w:val="00AA5EE8"/>
    <w:rsid w:val="00AA6EDC"/>
    <w:rsid w:val="00AB3BFA"/>
    <w:rsid w:val="00AB5F86"/>
    <w:rsid w:val="00AC2150"/>
    <w:rsid w:val="00AC6219"/>
    <w:rsid w:val="00AC69EE"/>
    <w:rsid w:val="00AD4F50"/>
    <w:rsid w:val="00AE4E88"/>
    <w:rsid w:val="00AE5BC3"/>
    <w:rsid w:val="00AE7657"/>
    <w:rsid w:val="00AF455A"/>
    <w:rsid w:val="00AF638E"/>
    <w:rsid w:val="00B04E13"/>
    <w:rsid w:val="00B07AD4"/>
    <w:rsid w:val="00B202B0"/>
    <w:rsid w:val="00B21B93"/>
    <w:rsid w:val="00B22B90"/>
    <w:rsid w:val="00B230DE"/>
    <w:rsid w:val="00B351EE"/>
    <w:rsid w:val="00B414EC"/>
    <w:rsid w:val="00B4579D"/>
    <w:rsid w:val="00B46831"/>
    <w:rsid w:val="00B5141F"/>
    <w:rsid w:val="00B5177B"/>
    <w:rsid w:val="00B624FF"/>
    <w:rsid w:val="00B646BE"/>
    <w:rsid w:val="00B71EBF"/>
    <w:rsid w:val="00B7431D"/>
    <w:rsid w:val="00B74B07"/>
    <w:rsid w:val="00B756E3"/>
    <w:rsid w:val="00B75DC1"/>
    <w:rsid w:val="00B80C48"/>
    <w:rsid w:val="00B84F5A"/>
    <w:rsid w:val="00B94137"/>
    <w:rsid w:val="00B978A0"/>
    <w:rsid w:val="00BA2742"/>
    <w:rsid w:val="00BA3E6A"/>
    <w:rsid w:val="00BA5C33"/>
    <w:rsid w:val="00BB00BE"/>
    <w:rsid w:val="00BB2684"/>
    <w:rsid w:val="00BB79B9"/>
    <w:rsid w:val="00BC2837"/>
    <w:rsid w:val="00BC2A5B"/>
    <w:rsid w:val="00BC61A0"/>
    <w:rsid w:val="00BD0A04"/>
    <w:rsid w:val="00BD3FBF"/>
    <w:rsid w:val="00BF0AB0"/>
    <w:rsid w:val="00BF6C03"/>
    <w:rsid w:val="00BF7EEE"/>
    <w:rsid w:val="00C026CC"/>
    <w:rsid w:val="00C20291"/>
    <w:rsid w:val="00C34181"/>
    <w:rsid w:val="00C34F7C"/>
    <w:rsid w:val="00C364E3"/>
    <w:rsid w:val="00C4187E"/>
    <w:rsid w:val="00C41BF8"/>
    <w:rsid w:val="00C43503"/>
    <w:rsid w:val="00C45CB3"/>
    <w:rsid w:val="00C463A4"/>
    <w:rsid w:val="00C50B67"/>
    <w:rsid w:val="00C528B3"/>
    <w:rsid w:val="00C65FF9"/>
    <w:rsid w:val="00C74A9D"/>
    <w:rsid w:val="00C77F3E"/>
    <w:rsid w:val="00C83104"/>
    <w:rsid w:val="00C93DF1"/>
    <w:rsid w:val="00C94B64"/>
    <w:rsid w:val="00C975DB"/>
    <w:rsid w:val="00CA3A91"/>
    <w:rsid w:val="00CA515D"/>
    <w:rsid w:val="00CA66E3"/>
    <w:rsid w:val="00CA7ACF"/>
    <w:rsid w:val="00CB3722"/>
    <w:rsid w:val="00CB7D31"/>
    <w:rsid w:val="00CC2BA1"/>
    <w:rsid w:val="00CC77EC"/>
    <w:rsid w:val="00CE3844"/>
    <w:rsid w:val="00CE725D"/>
    <w:rsid w:val="00D0137D"/>
    <w:rsid w:val="00D02991"/>
    <w:rsid w:val="00D04A7F"/>
    <w:rsid w:val="00D050E4"/>
    <w:rsid w:val="00D05B9C"/>
    <w:rsid w:val="00D11DBE"/>
    <w:rsid w:val="00D1625C"/>
    <w:rsid w:val="00D1762B"/>
    <w:rsid w:val="00D21B31"/>
    <w:rsid w:val="00D23110"/>
    <w:rsid w:val="00D231D8"/>
    <w:rsid w:val="00D23477"/>
    <w:rsid w:val="00D30246"/>
    <w:rsid w:val="00D420BF"/>
    <w:rsid w:val="00D439B1"/>
    <w:rsid w:val="00D44C5F"/>
    <w:rsid w:val="00D509BC"/>
    <w:rsid w:val="00D51CE0"/>
    <w:rsid w:val="00D53635"/>
    <w:rsid w:val="00D5553A"/>
    <w:rsid w:val="00D653AF"/>
    <w:rsid w:val="00D67972"/>
    <w:rsid w:val="00D67EE6"/>
    <w:rsid w:val="00D7139E"/>
    <w:rsid w:val="00D81D72"/>
    <w:rsid w:val="00D86135"/>
    <w:rsid w:val="00D9152B"/>
    <w:rsid w:val="00D96DCD"/>
    <w:rsid w:val="00D975C1"/>
    <w:rsid w:val="00D97B8A"/>
    <w:rsid w:val="00DA120E"/>
    <w:rsid w:val="00DA19C0"/>
    <w:rsid w:val="00DA2270"/>
    <w:rsid w:val="00DA6292"/>
    <w:rsid w:val="00DA6940"/>
    <w:rsid w:val="00DA7512"/>
    <w:rsid w:val="00DB37C8"/>
    <w:rsid w:val="00DB47A0"/>
    <w:rsid w:val="00DB5564"/>
    <w:rsid w:val="00DC1D55"/>
    <w:rsid w:val="00DC65C4"/>
    <w:rsid w:val="00DC73B3"/>
    <w:rsid w:val="00DD2534"/>
    <w:rsid w:val="00DD4F88"/>
    <w:rsid w:val="00DD7BB1"/>
    <w:rsid w:val="00DE1383"/>
    <w:rsid w:val="00DE5DE4"/>
    <w:rsid w:val="00DF2ADB"/>
    <w:rsid w:val="00DF6F68"/>
    <w:rsid w:val="00E07CCF"/>
    <w:rsid w:val="00E07DC1"/>
    <w:rsid w:val="00E10155"/>
    <w:rsid w:val="00E16D18"/>
    <w:rsid w:val="00E16DE3"/>
    <w:rsid w:val="00E2319E"/>
    <w:rsid w:val="00E23F8C"/>
    <w:rsid w:val="00E255BB"/>
    <w:rsid w:val="00E32F24"/>
    <w:rsid w:val="00E36A6E"/>
    <w:rsid w:val="00E410D3"/>
    <w:rsid w:val="00E434DF"/>
    <w:rsid w:val="00E5417D"/>
    <w:rsid w:val="00E634F6"/>
    <w:rsid w:val="00E66336"/>
    <w:rsid w:val="00E66F51"/>
    <w:rsid w:val="00E85CB1"/>
    <w:rsid w:val="00E918C1"/>
    <w:rsid w:val="00E925E1"/>
    <w:rsid w:val="00EA0550"/>
    <w:rsid w:val="00EA36D2"/>
    <w:rsid w:val="00EA59C4"/>
    <w:rsid w:val="00EB24BC"/>
    <w:rsid w:val="00EB4D34"/>
    <w:rsid w:val="00EB77EE"/>
    <w:rsid w:val="00EC2D32"/>
    <w:rsid w:val="00EC53F8"/>
    <w:rsid w:val="00ED213D"/>
    <w:rsid w:val="00ED2F8C"/>
    <w:rsid w:val="00ED359E"/>
    <w:rsid w:val="00EE5E9A"/>
    <w:rsid w:val="00EE7890"/>
    <w:rsid w:val="00EF0352"/>
    <w:rsid w:val="00EF4B12"/>
    <w:rsid w:val="00EF55F9"/>
    <w:rsid w:val="00F11539"/>
    <w:rsid w:val="00F14D7B"/>
    <w:rsid w:val="00F20DCD"/>
    <w:rsid w:val="00F22F99"/>
    <w:rsid w:val="00F251BC"/>
    <w:rsid w:val="00F32378"/>
    <w:rsid w:val="00F34A74"/>
    <w:rsid w:val="00F42B96"/>
    <w:rsid w:val="00F4638C"/>
    <w:rsid w:val="00F521D9"/>
    <w:rsid w:val="00F54A8C"/>
    <w:rsid w:val="00F54DA3"/>
    <w:rsid w:val="00F60169"/>
    <w:rsid w:val="00F64445"/>
    <w:rsid w:val="00F64784"/>
    <w:rsid w:val="00F6536B"/>
    <w:rsid w:val="00F6540B"/>
    <w:rsid w:val="00F704D4"/>
    <w:rsid w:val="00F75F9D"/>
    <w:rsid w:val="00F918DD"/>
    <w:rsid w:val="00F92A97"/>
    <w:rsid w:val="00F94244"/>
    <w:rsid w:val="00FA3AFD"/>
    <w:rsid w:val="00FA4D5A"/>
    <w:rsid w:val="00FA62A8"/>
    <w:rsid w:val="00FA7E95"/>
    <w:rsid w:val="00FB4F5A"/>
    <w:rsid w:val="00FC1475"/>
    <w:rsid w:val="00FC1826"/>
    <w:rsid w:val="00FC51CF"/>
    <w:rsid w:val="00FC57A9"/>
    <w:rsid w:val="00FC7E63"/>
    <w:rsid w:val="00FC7EA6"/>
    <w:rsid w:val="00FD4456"/>
    <w:rsid w:val="00FD4E88"/>
    <w:rsid w:val="00FD59B6"/>
    <w:rsid w:val="00FE35B5"/>
    <w:rsid w:val="00FE68B8"/>
    <w:rsid w:val="00FE6B6B"/>
    <w:rsid w:val="00FF458D"/>
    <w:rsid w:val="00FF5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ED213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861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qFormat/>
    <w:rsid w:val="00506C23"/>
    <w:pPr>
      <w:spacing w:before="240" w:after="60" w:line="240" w:lineRule="auto"/>
      <w:ind w:firstLine="0"/>
      <w:outlineLvl w:val="5"/>
    </w:pPr>
    <w:rPr>
      <w:rFonts w:ascii="Times New Roman" w:hAnsi="Times New Roman"/>
      <w:b/>
      <w:bCs/>
      <w:sz w:val="22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213D"/>
    <w:rPr>
      <w:rFonts w:asciiTheme="majorHAnsi" w:eastAsiaTheme="majorEastAsia" w:hAnsiTheme="majorHAnsi" w:cstheme="majorBidi"/>
      <w:b/>
      <w:bCs/>
      <w:color w:val="000000" w:themeColor="text1"/>
      <w:sz w:val="32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686133"/>
    <w:rPr>
      <w:rFonts w:asciiTheme="majorHAnsi" w:eastAsiaTheme="majorEastAsia" w:hAnsiTheme="majorHAnsi" w:cstheme="majorBidi"/>
      <w:b/>
      <w:bCs/>
      <w:color w:val="4F81BD" w:themeColor="accent1"/>
      <w:sz w:val="28"/>
      <w:szCs w:val="22"/>
      <w:lang w:val="en-US" w:bidi="en-US"/>
    </w:rPr>
  </w:style>
  <w:style w:type="character" w:customStyle="1" w:styleId="60">
    <w:name w:val="Заголовок 6 Знак"/>
    <w:basedOn w:val="a0"/>
    <w:link w:val="6"/>
    <w:rsid w:val="00506C23"/>
    <w:rPr>
      <w:rFonts w:ascii="Times New Roman" w:hAnsi="Times New Roman"/>
      <w:b/>
      <w:bCs/>
      <w:sz w:val="22"/>
      <w:szCs w:val="22"/>
      <w:lang w:eastAsia="ru-RU"/>
    </w:rPr>
  </w:style>
  <w:style w:type="paragraph" w:styleId="a4">
    <w:name w:val="Body Text"/>
    <w:basedOn w:val="a"/>
    <w:link w:val="a5"/>
    <w:rsid w:val="000E43E6"/>
    <w:pPr>
      <w:spacing w:after="120" w:line="240" w:lineRule="auto"/>
      <w:ind w:firstLine="0"/>
    </w:pPr>
    <w:rPr>
      <w:rFonts w:ascii="Times New Roman" w:hAnsi="Times New Roman"/>
      <w:sz w:val="24"/>
      <w:szCs w:val="24"/>
      <w:lang w:val="ru-RU" w:eastAsia="ru-RU" w:bidi="ar-SA"/>
    </w:rPr>
  </w:style>
  <w:style w:type="character" w:customStyle="1" w:styleId="a5">
    <w:name w:val="Основной текст Знак"/>
    <w:basedOn w:val="a0"/>
    <w:link w:val="a4"/>
    <w:rsid w:val="000E43E6"/>
    <w:rPr>
      <w:rFonts w:ascii="Times New Roman" w:hAnsi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D0137D"/>
    <w:pPr>
      <w:spacing w:after="0" w:line="240" w:lineRule="auto"/>
      <w:ind w:firstLine="540"/>
    </w:pPr>
    <w:rPr>
      <w:rFonts w:ascii="Times New Roman" w:hAnsi="Times New Roman"/>
      <w:sz w:val="24"/>
      <w:szCs w:val="24"/>
      <w:lang w:val="ru-RU" w:eastAsia="ru-RU" w:bidi="ar-SA"/>
    </w:rPr>
  </w:style>
  <w:style w:type="character" w:customStyle="1" w:styleId="a7">
    <w:name w:val="Основной текст с отступом Знак"/>
    <w:basedOn w:val="a0"/>
    <w:link w:val="a6"/>
    <w:rsid w:val="00D0137D"/>
    <w:rPr>
      <w:rFonts w:ascii="Times New Roman" w:hAnsi="Times New Roman"/>
      <w:sz w:val="24"/>
      <w:szCs w:val="24"/>
      <w:lang w:eastAsia="ru-RU"/>
    </w:rPr>
  </w:style>
  <w:style w:type="paragraph" w:styleId="a8">
    <w:name w:val="Normal (Web)"/>
    <w:basedOn w:val="a"/>
    <w:rsid w:val="00D0137D"/>
    <w:pPr>
      <w:spacing w:before="100" w:beforeAutospacing="1" w:after="100" w:afterAutospacing="1" w:line="240" w:lineRule="auto"/>
      <w:ind w:firstLine="0"/>
    </w:pPr>
    <w:rPr>
      <w:rFonts w:ascii="Times New Roman" w:hAnsi="Times New Roman"/>
      <w:sz w:val="24"/>
      <w:szCs w:val="24"/>
      <w:lang w:val="ru-RU" w:eastAsia="ru-RU" w:bidi="ar-SA"/>
    </w:rPr>
  </w:style>
  <w:style w:type="paragraph" w:styleId="a9">
    <w:name w:val="Balloon Text"/>
    <w:basedOn w:val="a"/>
    <w:link w:val="aa"/>
    <w:uiPriority w:val="99"/>
    <w:semiHidden/>
    <w:unhideWhenUsed/>
    <w:rsid w:val="00B75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75DC1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88F29-BDCF-401B-900C-FCFF583AE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CHABO-CHABO</dc:creator>
  <cp:keywords/>
  <dc:description/>
  <cp:lastModifiedBy>Nikiforov</cp:lastModifiedBy>
  <cp:revision>29</cp:revision>
  <cp:lastPrinted>2015-01-19T17:27:00Z</cp:lastPrinted>
  <dcterms:created xsi:type="dcterms:W3CDTF">2010-08-29T23:12:00Z</dcterms:created>
  <dcterms:modified xsi:type="dcterms:W3CDTF">2015-02-03T05:26:00Z</dcterms:modified>
</cp:coreProperties>
</file>